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659B" w14:textId="77777777" w:rsidR="0015108C" w:rsidRDefault="005827C6" w:rsidP="00B34B17">
      <w:pPr>
        <w:spacing w:after="0" w:line="240" w:lineRule="auto"/>
        <w:rPr>
          <w:rFonts w:ascii="Arial" w:hAnsi="Arial" w:cs="Arial"/>
          <w:sz w:val="24"/>
          <w:szCs w:val="24"/>
        </w:rPr>
      </w:pPr>
      <w:r w:rsidRPr="00611824">
        <w:rPr>
          <w:rFonts w:ascii="Arial" w:hAnsi="Arial" w:cs="Arial"/>
          <w:sz w:val="24"/>
          <w:szCs w:val="24"/>
        </w:rPr>
        <w:t xml:space="preserve">Als Nederlanders ergens graag over praten, dan is wel het weer. In iedere krant, in ieder journaal is er ruimte voor een weersvoorspelling en er wordt geen uitje ondernomen zonder eerst ‘buienradar effe te checken.’ Dat was in het verleden niet anders. </w:t>
      </w:r>
      <w:r w:rsidR="0015108C">
        <w:rPr>
          <w:rFonts w:ascii="Arial" w:hAnsi="Arial" w:cs="Arial"/>
          <w:sz w:val="24"/>
          <w:szCs w:val="24"/>
        </w:rPr>
        <w:t xml:space="preserve">Kijk maar naar het schilderij over </w:t>
      </w:r>
      <w:r w:rsidRPr="00611824">
        <w:rPr>
          <w:rFonts w:ascii="Arial" w:hAnsi="Arial" w:cs="Arial"/>
          <w:sz w:val="24"/>
          <w:szCs w:val="24"/>
        </w:rPr>
        <w:t xml:space="preserve">de Sint Elisabethsvloed in 1452 bij Dordrecht, </w:t>
      </w:r>
      <w:r w:rsidR="0015108C">
        <w:rPr>
          <w:rFonts w:ascii="Arial" w:hAnsi="Arial" w:cs="Arial"/>
          <w:sz w:val="24"/>
          <w:szCs w:val="24"/>
        </w:rPr>
        <w:t>de verslagen van VOC-</w:t>
      </w:r>
      <w:r w:rsidRPr="00611824">
        <w:rPr>
          <w:rFonts w:ascii="Arial" w:hAnsi="Arial" w:cs="Arial"/>
          <w:sz w:val="24"/>
          <w:szCs w:val="24"/>
        </w:rPr>
        <w:t xml:space="preserve">schippers </w:t>
      </w:r>
      <w:r w:rsidR="0015108C">
        <w:rPr>
          <w:rFonts w:ascii="Arial" w:hAnsi="Arial" w:cs="Arial"/>
          <w:sz w:val="24"/>
          <w:szCs w:val="24"/>
        </w:rPr>
        <w:t xml:space="preserve">en </w:t>
      </w:r>
      <w:r w:rsidRPr="00611824">
        <w:rPr>
          <w:rFonts w:ascii="Arial" w:hAnsi="Arial" w:cs="Arial"/>
          <w:sz w:val="24"/>
          <w:szCs w:val="24"/>
        </w:rPr>
        <w:t xml:space="preserve">boekjes als de Enkhuizer Almanak over lokale </w:t>
      </w:r>
      <w:r w:rsidR="00AE753A" w:rsidRPr="00611824">
        <w:rPr>
          <w:rFonts w:ascii="Arial" w:hAnsi="Arial" w:cs="Arial"/>
          <w:sz w:val="24"/>
          <w:szCs w:val="24"/>
        </w:rPr>
        <w:t>stormen of onweersbuien.</w:t>
      </w:r>
      <w:r w:rsidR="0015108C">
        <w:rPr>
          <w:rFonts w:ascii="Arial" w:hAnsi="Arial" w:cs="Arial"/>
          <w:sz w:val="24"/>
          <w:szCs w:val="24"/>
        </w:rPr>
        <w:t xml:space="preserve"> Bijzondere bronnen zijn de rampliederen. Lotte Jensen van de Radboud Universiteit Nijmegen deed hier onderzoek naar. </w:t>
      </w:r>
      <w:r w:rsidR="0015108C" w:rsidRPr="0015108C">
        <w:rPr>
          <w:rFonts w:ascii="Arial" w:hAnsi="Arial" w:cs="Arial"/>
          <w:sz w:val="24"/>
          <w:szCs w:val="24"/>
        </w:rPr>
        <w:t>Zingen over rampen is al eeuwenoud. Bij overstromingen, branden of insectenplagen gingen zangers de straat op om het sensationele nieuws te verspreiden. Maar ze wilden het publiek ook een morele les meegeven.</w:t>
      </w:r>
    </w:p>
    <w:p w14:paraId="5F25ABAC" w14:textId="77777777" w:rsidR="00B34B17" w:rsidRPr="00611824" w:rsidRDefault="00B34B17" w:rsidP="00B34B17">
      <w:pPr>
        <w:spacing w:after="0" w:line="240" w:lineRule="auto"/>
        <w:rPr>
          <w:rFonts w:ascii="Arial" w:hAnsi="Arial" w:cs="Arial"/>
          <w:sz w:val="24"/>
          <w:szCs w:val="24"/>
        </w:rPr>
      </w:pPr>
    </w:p>
    <w:tbl>
      <w:tblPr>
        <w:tblStyle w:val="Tabelraster"/>
        <w:tblW w:w="0" w:type="auto"/>
        <w:shd w:val="clear" w:color="auto" w:fill="000000" w:themeFill="text1"/>
        <w:tblLook w:val="04A0" w:firstRow="1" w:lastRow="0" w:firstColumn="1" w:lastColumn="0" w:noHBand="0" w:noVBand="1"/>
      </w:tblPr>
      <w:tblGrid>
        <w:gridCol w:w="9062"/>
      </w:tblGrid>
      <w:tr w:rsidR="00611824" w:rsidRPr="00611824" w14:paraId="4CDEC2E2" w14:textId="77777777" w:rsidTr="00611824">
        <w:tc>
          <w:tcPr>
            <w:tcW w:w="9062" w:type="dxa"/>
            <w:shd w:val="clear" w:color="auto" w:fill="000000" w:themeFill="text1"/>
          </w:tcPr>
          <w:p w14:paraId="4337C073" w14:textId="77777777" w:rsidR="00611824" w:rsidRPr="00611824" w:rsidRDefault="00611824" w:rsidP="00B34B17">
            <w:pPr>
              <w:rPr>
                <w:rFonts w:ascii="Arial" w:hAnsi="Arial" w:cs="Arial"/>
                <w:b/>
                <w:sz w:val="24"/>
                <w:szCs w:val="24"/>
              </w:rPr>
            </w:pPr>
            <w:r w:rsidRPr="00611824">
              <w:rPr>
                <w:rFonts w:ascii="Arial" w:hAnsi="Arial" w:cs="Arial"/>
                <w:b/>
                <w:sz w:val="24"/>
                <w:szCs w:val="24"/>
              </w:rPr>
              <w:t>Opdracht</w:t>
            </w:r>
          </w:p>
        </w:tc>
      </w:tr>
    </w:tbl>
    <w:p w14:paraId="18E74068" w14:textId="145208AC" w:rsidR="00A317B3" w:rsidRPr="00611824" w:rsidRDefault="00AE753A" w:rsidP="00B34B17">
      <w:pPr>
        <w:spacing w:after="0" w:line="240" w:lineRule="auto"/>
        <w:rPr>
          <w:rFonts w:ascii="Arial" w:hAnsi="Arial" w:cs="Arial"/>
          <w:sz w:val="24"/>
          <w:szCs w:val="24"/>
        </w:rPr>
      </w:pPr>
      <w:r w:rsidRPr="00611824">
        <w:rPr>
          <w:rFonts w:ascii="Arial" w:hAnsi="Arial" w:cs="Arial"/>
          <w:sz w:val="24"/>
          <w:szCs w:val="24"/>
        </w:rPr>
        <w:t xml:space="preserve">Je gaat een </w:t>
      </w:r>
      <w:r w:rsidR="0025168F">
        <w:rPr>
          <w:rFonts w:ascii="Arial" w:hAnsi="Arial" w:cs="Arial"/>
          <w:sz w:val="24"/>
          <w:szCs w:val="24"/>
        </w:rPr>
        <w:t>‘</w:t>
      </w:r>
      <w:r w:rsidRPr="00611824">
        <w:rPr>
          <w:rFonts w:ascii="Arial" w:hAnsi="Arial" w:cs="Arial"/>
          <w:sz w:val="24"/>
          <w:szCs w:val="24"/>
        </w:rPr>
        <w:t>verlicht weerbericht</w:t>
      </w:r>
      <w:r w:rsidR="0025168F">
        <w:rPr>
          <w:rFonts w:ascii="Arial" w:hAnsi="Arial" w:cs="Arial"/>
          <w:sz w:val="24"/>
          <w:szCs w:val="24"/>
        </w:rPr>
        <w:t>’</w:t>
      </w:r>
      <w:r w:rsidRPr="00611824">
        <w:rPr>
          <w:rFonts w:ascii="Arial" w:hAnsi="Arial" w:cs="Arial"/>
          <w:sz w:val="24"/>
          <w:szCs w:val="24"/>
        </w:rPr>
        <w:t xml:space="preserve"> maken</w:t>
      </w:r>
      <w:r w:rsidR="003A58C8" w:rsidRPr="00611824">
        <w:rPr>
          <w:rFonts w:ascii="Arial" w:hAnsi="Arial" w:cs="Arial"/>
          <w:sz w:val="24"/>
          <w:szCs w:val="24"/>
        </w:rPr>
        <w:t xml:space="preserve"> </w:t>
      </w:r>
      <w:r w:rsidR="00A317B3" w:rsidRPr="00611824">
        <w:rPr>
          <w:rFonts w:ascii="Arial" w:hAnsi="Arial" w:cs="Arial"/>
          <w:sz w:val="24"/>
          <w:szCs w:val="24"/>
        </w:rPr>
        <w:t xml:space="preserve">over de aardbeving in Lissabon in 1755 </w:t>
      </w:r>
      <w:r w:rsidR="003A58C8" w:rsidRPr="00611824">
        <w:rPr>
          <w:rFonts w:ascii="Arial" w:hAnsi="Arial" w:cs="Arial"/>
          <w:sz w:val="24"/>
          <w:szCs w:val="24"/>
        </w:rPr>
        <w:t xml:space="preserve">voor </w:t>
      </w:r>
      <w:r w:rsidR="00A317B3" w:rsidRPr="00611824">
        <w:rPr>
          <w:rFonts w:ascii="Arial" w:hAnsi="Arial" w:cs="Arial"/>
          <w:i/>
          <w:sz w:val="24"/>
          <w:szCs w:val="24"/>
        </w:rPr>
        <w:t xml:space="preserve">De Hollandsche Spectator. </w:t>
      </w:r>
      <w:r w:rsidR="00A317B3" w:rsidRPr="00611824">
        <w:rPr>
          <w:rFonts w:ascii="Arial" w:hAnsi="Arial" w:cs="Arial"/>
          <w:sz w:val="24"/>
          <w:szCs w:val="24"/>
        </w:rPr>
        <w:t xml:space="preserve">Dit tijdschrift verscheen in de achttiende eeuw onder hoofdredactie van Justus van Effen, tevens bekend dichter. De </w:t>
      </w:r>
      <w:r w:rsidR="00A317B3" w:rsidRPr="00611824">
        <w:rPr>
          <w:rFonts w:ascii="Arial" w:hAnsi="Arial" w:cs="Arial"/>
          <w:i/>
          <w:sz w:val="24"/>
          <w:szCs w:val="24"/>
        </w:rPr>
        <w:t xml:space="preserve">Spectator </w:t>
      </w:r>
      <w:r w:rsidR="00A317B3" w:rsidRPr="00611824">
        <w:rPr>
          <w:rFonts w:ascii="Arial" w:hAnsi="Arial" w:cs="Arial"/>
          <w:sz w:val="24"/>
          <w:szCs w:val="24"/>
        </w:rPr>
        <w:t>richtte zich op een groot publiek, bevatte essays, achtergrondartikelen bij de actualiteit en literaire bijdragen. Ook luchtiger onderwerpen kregen hun plek. Van Effen zag het als zijn taak het publiek te verheffen, maar waakte voor louter wetenschappelijke teksten.</w:t>
      </w:r>
    </w:p>
    <w:p w14:paraId="7A9E8342" w14:textId="77777777" w:rsidR="00AE753A" w:rsidRDefault="00AE753A" w:rsidP="00B34B17">
      <w:pPr>
        <w:spacing w:after="0" w:line="240" w:lineRule="auto"/>
        <w:rPr>
          <w:rFonts w:ascii="Arial" w:hAnsi="Arial" w:cs="Arial"/>
          <w:sz w:val="24"/>
          <w:szCs w:val="24"/>
        </w:rPr>
      </w:pPr>
      <w:r w:rsidRPr="00611824">
        <w:rPr>
          <w:rFonts w:ascii="Arial" w:hAnsi="Arial" w:cs="Arial"/>
          <w:sz w:val="24"/>
          <w:szCs w:val="24"/>
        </w:rPr>
        <w:t>De Verlichting is een interessante periode als het om weersvoorspellingen gaa</w:t>
      </w:r>
      <w:r w:rsidR="00A939EE" w:rsidRPr="00611824">
        <w:rPr>
          <w:rFonts w:ascii="Arial" w:hAnsi="Arial" w:cs="Arial"/>
          <w:sz w:val="24"/>
          <w:szCs w:val="24"/>
        </w:rPr>
        <w:t>t. Je had boeren die ’s ochtends eens goed naar de lucht keken en hun volkswijsheden dan de vrije loop lieten. Aan de andere kant wisten wetenschappers door het toepassen van logica en natuurwetten het weer steeds beter te voorspellen. Het opstellen van een weerbericht betekent dus schipperen tussen traditie en vooruitgang.</w:t>
      </w:r>
    </w:p>
    <w:p w14:paraId="2E1E84FF" w14:textId="77777777" w:rsidR="00B34B17" w:rsidRPr="00611824" w:rsidRDefault="00B34B17" w:rsidP="00B34B17">
      <w:pPr>
        <w:spacing w:after="0" w:line="240" w:lineRule="auto"/>
        <w:rPr>
          <w:rFonts w:ascii="Arial" w:hAnsi="Arial" w:cs="Arial"/>
          <w:sz w:val="24"/>
          <w:szCs w:val="24"/>
        </w:rPr>
      </w:pPr>
    </w:p>
    <w:tbl>
      <w:tblPr>
        <w:tblStyle w:val="Tabelraster"/>
        <w:tblW w:w="0" w:type="auto"/>
        <w:shd w:val="clear" w:color="auto" w:fill="000000" w:themeFill="text1"/>
        <w:tblLook w:val="04A0" w:firstRow="1" w:lastRow="0" w:firstColumn="1" w:lastColumn="0" w:noHBand="0" w:noVBand="1"/>
      </w:tblPr>
      <w:tblGrid>
        <w:gridCol w:w="9062"/>
      </w:tblGrid>
      <w:tr w:rsidR="00611824" w:rsidRPr="00611824" w14:paraId="48142969" w14:textId="77777777" w:rsidTr="00611824">
        <w:tc>
          <w:tcPr>
            <w:tcW w:w="9062" w:type="dxa"/>
            <w:shd w:val="clear" w:color="auto" w:fill="000000" w:themeFill="text1"/>
          </w:tcPr>
          <w:p w14:paraId="63E0F497" w14:textId="77777777" w:rsidR="00611824" w:rsidRPr="00611824" w:rsidRDefault="00611824" w:rsidP="00B34B17">
            <w:pPr>
              <w:rPr>
                <w:rFonts w:ascii="Arial" w:hAnsi="Arial" w:cs="Arial"/>
                <w:b/>
                <w:sz w:val="24"/>
                <w:szCs w:val="24"/>
              </w:rPr>
            </w:pPr>
            <w:r w:rsidRPr="00611824">
              <w:rPr>
                <w:rFonts w:ascii="Arial" w:hAnsi="Arial" w:cs="Arial"/>
                <w:b/>
                <w:sz w:val="24"/>
                <w:szCs w:val="24"/>
              </w:rPr>
              <w:t>Werkwijze</w:t>
            </w:r>
          </w:p>
        </w:tc>
      </w:tr>
    </w:tbl>
    <w:p w14:paraId="488571D8" w14:textId="77777777" w:rsidR="00A317B3" w:rsidRPr="00611824" w:rsidRDefault="00A317B3" w:rsidP="00B34B17">
      <w:pPr>
        <w:pStyle w:val="Lijstalinea"/>
        <w:numPr>
          <w:ilvl w:val="0"/>
          <w:numId w:val="1"/>
        </w:numPr>
        <w:spacing w:after="0" w:line="240" w:lineRule="auto"/>
        <w:rPr>
          <w:rFonts w:ascii="Arial" w:hAnsi="Arial" w:cs="Arial"/>
          <w:sz w:val="24"/>
          <w:szCs w:val="24"/>
        </w:rPr>
      </w:pPr>
      <w:r w:rsidRPr="00611824">
        <w:rPr>
          <w:rFonts w:ascii="Arial" w:hAnsi="Arial" w:cs="Arial"/>
          <w:sz w:val="24"/>
          <w:szCs w:val="24"/>
        </w:rPr>
        <w:t>Je maakt het weerbericht in tweetallen.</w:t>
      </w:r>
    </w:p>
    <w:p w14:paraId="426D36FF" w14:textId="77777777" w:rsidR="00A317B3" w:rsidRPr="00611824" w:rsidRDefault="0015108C" w:rsidP="00B34B17">
      <w:pPr>
        <w:pStyle w:val="Lijstalinea"/>
        <w:numPr>
          <w:ilvl w:val="0"/>
          <w:numId w:val="1"/>
        </w:numPr>
        <w:spacing w:after="0" w:line="240" w:lineRule="auto"/>
        <w:rPr>
          <w:rFonts w:ascii="Arial" w:hAnsi="Arial" w:cs="Arial"/>
          <w:sz w:val="24"/>
          <w:szCs w:val="24"/>
        </w:rPr>
      </w:pPr>
      <w:r>
        <w:rPr>
          <w:rFonts w:ascii="Arial" w:hAnsi="Arial" w:cs="Arial"/>
          <w:sz w:val="24"/>
          <w:szCs w:val="24"/>
        </w:rPr>
        <w:t>Vooraf lees je enkele ramp</w:t>
      </w:r>
      <w:r w:rsidR="00A317B3" w:rsidRPr="00611824">
        <w:rPr>
          <w:rFonts w:ascii="Arial" w:hAnsi="Arial" w:cs="Arial"/>
          <w:sz w:val="24"/>
          <w:szCs w:val="24"/>
        </w:rPr>
        <w:t>liederen uit de Verlichting.</w:t>
      </w:r>
    </w:p>
    <w:p w14:paraId="72E3B212" w14:textId="77777777" w:rsidR="00611824" w:rsidRPr="00611824" w:rsidRDefault="00611824" w:rsidP="00B34B17">
      <w:pPr>
        <w:pStyle w:val="Lijstalinea"/>
        <w:numPr>
          <w:ilvl w:val="0"/>
          <w:numId w:val="1"/>
        </w:numPr>
        <w:spacing w:after="0" w:line="240" w:lineRule="auto"/>
        <w:rPr>
          <w:rFonts w:ascii="Arial" w:hAnsi="Arial" w:cs="Arial"/>
          <w:sz w:val="24"/>
          <w:szCs w:val="24"/>
        </w:rPr>
      </w:pPr>
      <w:r w:rsidRPr="00611824">
        <w:rPr>
          <w:rFonts w:ascii="Arial" w:hAnsi="Arial" w:cs="Arial"/>
          <w:sz w:val="24"/>
          <w:szCs w:val="24"/>
        </w:rPr>
        <w:t>Er is een informatieblad over de aardbeving in Lissabon uit 1755.</w:t>
      </w:r>
    </w:p>
    <w:p w14:paraId="243349C9" w14:textId="77777777" w:rsidR="00611824" w:rsidRPr="00611824" w:rsidRDefault="00611824" w:rsidP="00B34B17">
      <w:pPr>
        <w:pStyle w:val="Lijstalinea"/>
        <w:numPr>
          <w:ilvl w:val="0"/>
          <w:numId w:val="1"/>
        </w:numPr>
        <w:spacing w:after="0" w:line="240" w:lineRule="auto"/>
        <w:rPr>
          <w:rFonts w:ascii="Arial" w:hAnsi="Arial" w:cs="Arial"/>
          <w:sz w:val="24"/>
          <w:szCs w:val="24"/>
        </w:rPr>
      </w:pPr>
      <w:r w:rsidRPr="00611824">
        <w:rPr>
          <w:rFonts w:ascii="Arial" w:hAnsi="Arial" w:cs="Arial"/>
          <w:sz w:val="24"/>
          <w:szCs w:val="24"/>
        </w:rPr>
        <w:t>Je schrijft het weerbericht in de week nadat de aardbeving is geweest (het is dus geen weersvoorspelling).</w:t>
      </w:r>
    </w:p>
    <w:p w14:paraId="5EA27790" w14:textId="77777777" w:rsidR="00611824" w:rsidRPr="00611824" w:rsidRDefault="00611824" w:rsidP="00B34B17">
      <w:pPr>
        <w:pStyle w:val="Lijstalinea"/>
        <w:numPr>
          <w:ilvl w:val="0"/>
          <w:numId w:val="1"/>
        </w:numPr>
        <w:spacing w:after="0" w:line="240" w:lineRule="auto"/>
        <w:rPr>
          <w:rFonts w:ascii="Arial" w:hAnsi="Arial" w:cs="Arial"/>
          <w:sz w:val="24"/>
          <w:szCs w:val="24"/>
        </w:rPr>
      </w:pPr>
      <w:r w:rsidRPr="00611824">
        <w:rPr>
          <w:rFonts w:ascii="Arial" w:hAnsi="Arial" w:cs="Arial"/>
          <w:sz w:val="24"/>
          <w:szCs w:val="24"/>
        </w:rPr>
        <w:t>Het weerbericht is minimaal 125 woorden, maximaal 150 woorden.</w:t>
      </w:r>
    </w:p>
    <w:p w14:paraId="19D1BD76" w14:textId="77777777" w:rsidR="00611824" w:rsidRDefault="00611824" w:rsidP="00B34B17">
      <w:pPr>
        <w:pStyle w:val="Lijstalinea"/>
        <w:numPr>
          <w:ilvl w:val="0"/>
          <w:numId w:val="1"/>
        </w:numPr>
        <w:spacing w:after="0" w:line="240" w:lineRule="auto"/>
        <w:rPr>
          <w:rFonts w:ascii="Arial" w:hAnsi="Arial" w:cs="Arial"/>
          <w:sz w:val="24"/>
          <w:szCs w:val="24"/>
        </w:rPr>
      </w:pPr>
      <w:r w:rsidRPr="00611824">
        <w:rPr>
          <w:rFonts w:ascii="Arial" w:hAnsi="Arial" w:cs="Arial"/>
          <w:sz w:val="24"/>
          <w:szCs w:val="24"/>
        </w:rPr>
        <w:t>Je maakt een afbeelding bij het weerbericht.</w:t>
      </w:r>
    </w:p>
    <w:p w14:paraId="1E5E0BCB" w14:textId="77777777" w:rsidR="00611824" w:rsidRPr="000F6A73" w:rsidRDefault="00611824" w:rsidP="00B34B17">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Je houdt rekening met het publiek van </w:t>
      </w:r>
      <w:r>
        <w:rPr>
          <w:rFonts w:ascii="Arial" w:hAnsi="Arial" w:cs="Arial"/>
          <w:i/>
          <w:sz w:val="24"/>
          <w:szCs w:val="24"/>
        </w:rPr>
        <w:t>De Hollandsche Spectator.</w:t>
      </w:r>
    </w:p>
    <w:p w14:paraId="18F73FDE" w14:textId="77777777" w:rsidR="000F6A73" w:rsidRDefault="000F6A73" w:rsidP="00B34B17">
      <w:pPr>
        <w:pStyle w:val="Lijstalinea"/>
        <w:numPr>
          <w:ilvl w:val="0"/>
          <w:numId w:val="1"/>
        </w:numPr>
        <w:spacing w:after="0" w:line="240" w:lineRule="auto"/>
        <w:rPr>
          <w:rFonts w:ascii="Arial" w:hAnsi="Arial" w:cs="Arial"/>
          <w:sz w:val="24"/>
          <w:szCs w:val="24"/>
        </w:rPr>
      </w:pPr>
      <w:r>
        <w:rPr>
          <w:rFonts w:ascii="Arial" w:hAnsi="Arial" w:cs="Arial"/>
          <w:sz w:val="24"/>
          <w:szCs w:val="24"/>
        </w:rPr>
        <w:t xml:space="preserve">Je balanceert tussen traditie en vooruitgang. De onderdelen in het weerbericht die het vooruitgangsdenken / verlicht denken illustreren zet je </w:t>
      </w:r>
      <w:r>
        <w:rPr>
          <w:rFonts w:ascii="Arial" w:hAnsi="Arial" w:cs="Arial"/>
          <w:i/>
          <w:sz w:val="24"/>
          <w:szCs w:val="24"/>
        </w:rPr>
        <w:t>schuingedrukt</w:t>
      </w:r>
      <w:r>
        <w:rPr>
          <w:rFonts w:ascii="Arial" w:hAnsi="Arial" w:cs="Arial"/>
          <w:sz w:val="24"/>
          <w:szCs w:val="24"/>
        </w:rPr>
        <w:t>.</w:t>
      </w:r>
    </w:p>
    <w:p w14:paraId="6059E84F" w14:textId="77777777" w:rsidR="0015108C" w:rsidRDefault="0015108C" w:rsidP="00B34B17">
      <w:pPr>
        <w:spacing w:after="0" w:line="240" w:lineRule="auto"/>
        <w:rPr>
          <w:rFonts w:ascii="Arial" w:hAnsi="Arial" w:cs="Arial"/>
          <w:sz w:val="24"/>
          <w:szCs w:val="24"/>
        </w:rPr>
      </w:pPr>
      <w:r>
        <w:rPr>
          <w:rFonts w:ascii="Arial" w:hAnsi="Arial" w:cs="Arial"/>
          <w:sz w:val="24"/>
          <w:szCs w:val="24"/>
        </w:rPr>
        <w:br w:type="page"/>
      </w:r>
    </w:p>
    <w:p w14:paraId="74321588" w14:textId="77777777" w:rsidR="00637FC2" w:rsidRPr="00637FC2" w:rsidRDefault="0015108C" w:rsidP="00637FC2">
      <w:pPr>
        <w:spacing w:after="0" w:line="240" w:lineRule="auto"/>
        <w:rPr>
          <w:rFonts w:ascii="Arial" w:hAnsi="Arial" w:cs="Arial"/>
          <w:b/>
          <w:sz w:val="36"/>
          <w:szCs w:val="36"/>
        </w:rPr>
      </w:pPr>
      <w:r w:rsidRPr="00637FC2">
        <w:rPr>
          <w:rFonts w:ascii="Arial" w:hAnsi="Arial" w:cs="Arial"/>
          <w:b/>
          <w:sz w:val="36"/>
          <w:szCs w:val="36"/>
        </w:rPr>
        <w:lastRenderedPageBreak/>
        <w:t>Rampliederen</w:t>
      </w:r>
      <w:r w:rsidR="00637FC2" w:rsidRPr="00637FC2">
        <w:rPr>
          <w:rFonts w:ascii="Arial" w:hAnsi="Arial" w:cs="Arial"/>
          <w:b/>
          <w:sz w:val="36"/>
          <w:szCs w:val="36"/>
        </w:rPr>
        <w:t xml:space="preserve"> </w:t>
      </w:r>
    </w:p>
    <w:p w14:paraId="407105C1" w14:textId="6197EC5B" w:rsidR="00611824" w:rsidRPr="00637FC2" w:rsidRDefault="00637FC2" w:rsidP="00637FC2">
      <w:pPr>
        <w:spacing w:after="0" w:line="240" w:lineRule="auto"/>
        <w:rPr>
          <w:rFonts w:ascii="Arial" w:hAnsi="Arial" w:cs="Arial"/>
          <w:sz w:val="16"/>
          <w:szCs w:val="16"/>
        </w:rPr>
      </w:pPr>
      <w:r w:rsidRPr="00637FC2">
        <w:rPr>
          <w:rFonts w:ascii="Arial" w:hAnsi="Arial" w:cs="Arial"/>
          <w:sz w:val="16"/>
          <w:szCs w:val="16"/>
        </w:rPr>
        <w:t xml:space="preserve">(geciteerd uit: Lotte Jensen: </w:t>
      </w:r>
      <w:r w:rsidRPr="00637FC2">
        <w:rPr>
          <w:rFonts w:ascii="Arial" w:hAnsi="Arial" w:cs="Arial"/>
          <w:i/>
          <w:sz w:val="16"/>
          <w:szCs w:val="16"/>
        </w:rPr>
        <w:t>Sensationeel nieuws en saamhorigheid. Zingen over rampen in Nederland</w:t>
      </w:r>
      <w:r w:rsidRPr="00637FC2">
        <w:rPr>
          <w:rFonts w:ascii="Arial" w:hAnsi="Arial" w:cs="Arial"/>
          <w:sz w:val="16"/>
          <w:szCs w:val="16"/>
        </w:rPr>
        <w:t xml:space="preserve"> in Kleio </w:t>
      </w:r>
      <w:r w:rsidR="00BA3647">
        <w:rPr>
          <w:rFonts w:ascii="Arial" w:hAnsi="Arial" w:cs="Arial"/>
          <w:sz w:val="16"/>
          <w:szCs w:val="16"/>
        </w:rPr>
        <w:t>5</w:t>
      </w:r>
      <w:bookmarkStart w:id="0" w:name="_GoBack"/>
      <w:bookmarkEnd w:id="0"/>
      <w:r w:rsidRPr="00637FC2">
        <w:rPr>
          <w:rFonts w:ascii="Arial" w:hAnsi="Arial" w:cs="Arial"/>
          <w:sz w:val="16"/>
          <w:szCs w:val="16"/>
        </w:rPr>
        <w:t xml:space="preserve"> / 2019)</w:t>
      </w:r>
    </w:p>
    <w:p w14:paraId="4AF6A6FD" w14:textId="77777777" w:rsidR="00B34B17" w:rsidRDefault="00B34B17" w:rsidP="00637FC2">
      <w:pPr>
        <w:spacing w:after="0" w:line="240" w:lineRule="auto"/>
        <w:rPr>
          <w:rFonts w:ascii="Arial" w:hAnsi="Arial" w:cs="Arial"/>
          <w:i/>
          <w:sz w:val="24"/>
          <w:szCs w:val="24"/>
        </w:rPr>
      </w:pPr>
    </w:p>
    <w:p w14:paraId="737104A2" w14:textId="77777777" w:rsidR="00637FC2" w:rsidRPr="00637FC2" w:rsidRDefault="00637FC2" w:rsidP="00637FC2">
      <w:pPr>
        <w:spacing w:after="0" w:line="240" w:lineRule="auto"/>
        <w:rPr>
          <w:rFonts w:ascii="Arial" w:hAnsi="Arial" w:cs="Arial"/>
          <w:i/>
          <w:sz w:val="24"/>
          <w:szCs w:val="24"/>
        </w:rPr>
      </w:pPr>
      <w:r w:rsidRPr="00637FC2">
        <w:rPr>
          <w:rFonts w:ascii="Arial" w:hAnsi="Arial" w:cs="Arial"/>
          <w:i/>
          <w:sz w:val="24"/>
          <w:szCs w:val="24"/>
        </w:rPr>
        <w:t xml:space="preserve">Rampliederen zijn niet voorbehouden aan de periode van de Verlichting. In haar onderzoek bespreekt Lotte Jensen ook liederen uit de zeventiende en negentiende eeuw. Wat je wel kunt zien in de rampliederen uit de Verlichting is dat religieuze verklaringen een grote rol spelen. De grote massa, voor wie deze liederen bedoeld waren, zochten hun heil in het uur van nood dus liever in de Bijbel dan bij een wetenschapper. </w:t>
      </w:r>
    </w:p>
    <w:p w14:paraId="51CBBB0E" w14:textId="77777777" w:rsidR="00637FC2" w:rsidRDefault="00637FC2" w:rsidP="00637FC2">
      <w:pPr>
        <w:spacing w:after="0" w:line="240" w:lineRule="auto"/>
        <w:rPr>
          <w:rFonts w:ascii="Arial" w:hAnsi="Arial" w:cs="Arial"/>
          <w:sz w:val="24"/>
          <w:szCs w:val="24"/>
        </w:rPr>
      </w:pPr>
    </w:p>
    <w:p w14:paraId="0FD3D9D6" w14:textId="77777777" w:rsidR="0015108C" w:rsidRDefault="0015108C" w:rsidP="00637FC2">
      <w:pPr>
        <w:spacing w:after="0" w:line="240" w:lineRule="auto"/>
        <w:rPr>
          <w:rFonts w:ascii="Arial" w:hAnsi="Arial" w:cs="Arial"/>
          <w:sz w:val="24"/>
          <w:szCs w:val="24"/>
        </w:rPr>
      </w:pPr>
      <w:r w:rsidRPr="0015108C">
        <w:rPr>
          <w:rFonts w:ascii="Arial" w:hAnsi="Arial" w:cs="Arial"/>
          <w:sz w:val="24"/>
          <w:szCs w:val="24"/>
        </w:rPr>
        <w:t xml:space="preserve">Ten eerste hadden rampliederen een </w:t>
      </w:r>
      <w:r w:rsidRPr="00637FC2">
        <w:rPr>
          <w:rFonts w:ascii="Arial" w:hAnsi="Arial" w:cs="Arial"/>
          <w:b/>
          <w:sz w:val="24"/>
          <w:szCs w:val="24"/>
        </w:rPr>
        <w:t>nieuwsfunctie</w:t>
      </w:r>
      <w:r w:rsidRPr="0015108C">
        <w:rPr>
          <w:rFonts w:ascii="Arial" w:hAnsi="Arial" w:cs="Arial"/>
          <w:sz w:val="24"/>
          <w:szCs w:val="24"/>
        </w:rPr>
        <w:t xml:space="preserve">. Ze bevatten tal van concrete gegevens over het tijdstip en de plaats van de ramp en het precieze verloop van de gebeurtenissen. </w:t>
      </w:r>
      <w:r>
        <w:rPr>
          <w:rFonts w:ascii="Arial" w:hAnsi="Arial" w:cs="Arial"/>
          <w:sz w:val="24"/>
          <w:szCs w:val="24"/>
        </w:rPr>
        <w:t>Getuige het</w:t>
      </w:r>
      <w:r w:rsidRPr="0015108C">
        <w:rPr>
          <w:rFonts w:ascii="Arial" w:hAnsi="Arial" w:cs="Arial"/>
          <w:sz w:val="24"/>
          <w:szCs w:val="24"/>
        </w:rPr>
        <w:t xml:space="preserve"> ‘Treur-lied op de droevige en akelige toestand van de laatsten Dag in ’t jaar 1790’. Dit droevige relaas beschreef de catastrofe die zich op 31 december 1790 in Amsterdam had voltrokken. Op Oudejaarsdag hing er zo’n dikke mist in de stad dat tientallen personen te water raakten en verdronken: </w:t>
      </w:r>
    </w:p>
    <w:p w14:paraId="4D58A0BC" w14:textId="77777777" w:rsidR="00B34B17" w:rsidRDefault="00B34B17" w:rsidP="00637FC2">
      <w:pPr>
        <w:spacing w:after="0" w:line="240" w:lineRule="auto"/>
        <w:rPr>
          <w:rFonts w:ascii="Arial" w:hAnsi="Arial" w:cs="Arial"/>
          <w:sz w:val="24"/>
          <w:szCs w:val="24"/>
        </w:rPr>
      </w:pPr>
    </w:p>
    <w:p w14:paraId="5C1B3CC3" w14:textId="77777777" w:rsidR="0015108C" w:rsidRDefault="0015108C" w:rsidP="00637FC2">
      <w:pPr>
        <w:spacing w:after="0" w:line="240" w:lineRule="auto"/>
        <w:rPr>
          <w:rFonts w:ascii="Arial" w:hAnsi="Arial" w:cs="Arial"/>
          <w:sz w:val="24"/>
          <w:szCs w:val="24"/>
        </w:rPr>
      </w:pPr>
      <w:r w:rsidRPr="0015108C">
        <w:rPr>
          <w:rFonts w:ascii="Arial" w:hAnsi="Arial" w:cs="Arial"/>
          <w:sz w:val="24"/>
          <w:szCs w:val="24"/>
        </w:rPr>
        <w:t xml:space="preserve">‘Wel veertig menschen zo men zyt,  </w:t>
      </w:r>
    </w:p>
    <w:p w14:paraId="1BF6F755" w14:textId="77777777" w:rsidR="0015108C" w:rsidRDefault="0015108C" w:rsidP="00637FC2">
      <w:pPr>
        <w:spacing w:after="0" w:line="240" w:lineRule="auto"/>
        <w:rPr>
          <w:rFonts w:ascii="Arial" w:hAnsi="Arial" w:cs="Arial"/>
          <w:sz w:val="24"/>
          <w:szCs w:val="24"/>
        </w:rPr>
      </w:pPr>
      <w:r w:rsidRPr="0015108C">
        <w:rPr>
          <w:rFonts w:ascii="Arial" w:hAnsi="Arial" w:cs="Arial"/>
          <w:sz w:val="24"/>
          <w:szCs w:val="24"/>
        </w:rPr>
        <w:t xml:space="preserve">Die raakte om het Leeven,  </w:t>
      </w:r>
    </w:p>
    <w:p w14:paraId="6C7B4055" w14:textId="77777777" w:rsidR="0015108C" w:rsidRDefault="0015108C" w:rsidP="00637FC2">
      <w:pPr>
        <w:spacing w:after="0" w:line="240" w:lineRule="auto"/>
        <w:rPr>
          <w:rFonts w:ascii="Arial" w:hAnsi="Arial" w:cs="Arial"/>
          <w:sz w:val="24"/>
          <w:szCs w:val="24"/>
        </w:rPr>
      </w:pPr>
      <w:r w:rsidRPr="0015108C">
        <w:rPr>
          <w:rFonts w:ascii="Arial" w:hAnsi="Arial" w:cs="Arial"/>
          <w:sz w:val="24"/>
          <w:szCs w:val="24"/>
        </w:rPr>
        <w:t>En nog wel vyftig zyn bevryd</w:t>
      </w:r>
    </w:p>
    <w:p w14:paraId="4F5FEF85" w14:textId="77777777" w:rsidR="003A58C8" w:rsidRDefault="0015108C" w:rsidP="00637FC2">
      <w:pPr>
        <w:spacing w:after="0" w:line="240" w:lineRule="auto"/>
        <w:rPr>
          <w:rFonts w:ascii="Arial" w:hAnsi="Arial" w:cs="Arial"/>
          <w:sz w:val="24"/>
          <w:szCs w:val="24"/>
        </w:rPr>
      </w:pPr>
      <w:r w:rsidRPr="0015108C">
        <w:rPr>
          <w:rFonts w:ascii="Arial" w:hAnsi="Arial" w:cs="Arial"/>
          <w:sz w:val="24"/>
          <w:szCs w:val="24"/>
        </w:rPr>
        <w:t>Die daar nog hulpe kreegen’.</w:t>
      </w:r>
    </w:p>
    <w:p w14:paraId="2E7497DC" w14:textId="77777777" w:rsidR="0015108C" w:rsidRDefault="0015108C" w:rsidP="00637FC2">
      <w:pPr>
        <w:spacing w:after="0" w:line="240" w:lineRule="auto"/>
        <w:rPr>
          <w:rFonts w:ascii="Arial" w:hAnsi="Arial" w:cs="Arial"/>
          <w:sz w:val="24"/>
          <w:szCs w:val="24"/>
        </w:rPr>
      </w:pPr>
    </w:p>
    <w:p w14:paraId="49F2A4E5" w14:textId="77777777" w:rsidR="0015108C" w:rsidRPr="0015108C" w:rsidRDefault="0015108C" w:rsidP="00637FC2">
      <w:pPr>
        <w:spacing w:after="0" w:line="240" w:lineRule="auto"/>
        <w:rPr>
          <w:rFonts w:ascii="Arial" w:hAnsi="Arial" w:cs="Arial"/>
          <w:sz w:val="24"/>
          <w:szCs w:val="24"/>
        </w:rPr>
      </w:pPr>
      <w:r>
        <w:rPr>
          <w:rFonts w:ascii="Arial" w:hAnsi="Arial" w:cs="Arial"/>
          <w:sz w:val="24"/>
          <w:szCs w:val="24"/>
        </w:rPr>
        <w:t>De liederen waren vaak d</w:t>
      </w:r>
      <w:r w:rsidRPr="0015108C">
        <w:rPr>
          <w:rFonts w:ascii="Arial" w:hAnsi="Arial" w:cs="Arial"/>
          <w:sz w:val="24"/>
          <w:szCs w:val="24"/>
        </w:rPr>
        <w:t xml:space="preserve">oordrenkt van een </w:t>
      </w:r>
      <w:r w:rsidRPr="00B34B17">
        <w:rPr>
          <w:rFonts w:ascii="Arial" w:hAnsi="Arial" w:cs="Arial"/>
          <w:b/>
          <w:sz w:val="24"/>
          <w:szCs w:val="24"/>
        </w:rPr>
        <w:t>religieuze moraal</w:t>
      </w:r>
      <w:r>
        <w:rPr>
          <w:rFonts w:ascii="Arial" w:hAnsi="Arial" w:cs="Arial"/>
          <w:sz w:val="24"/>
          <w:szCs w:val="24"/>
        </w:rPr>
        <w:t xml:space="preserve">. Dat zie je in dit lied </w:t>
      </w:r>
      <w:r w:rsidRPr="0015108C">
        <w:rPr>
          <w:rFonts w:ascii="Arial" w:hAnsi="Arial" w:cs="Arial"/>
          <w:sz w:val="24"/>
          <w:szCs w:val="24"/>
        </w:rPr>
        <w:t>uit 1747 over een sprinkhanenplaag die op 22 augustus van dat jaar de omgeving van Zevenbergen had getroffen. Drie uur lang was het land belaagd door een dikke zwerm sprinkhanen, wat tot grote angst onder de bevolking leidde. Het werd op slag zo donker, dat niemand meer iets kon zien. De gevleugelde beesten aten alle gewassen op en lieten een ravage achter. Al die ellende kon maar tot een conclusie leiden: eenieder moest zich bekeren om nieuwe rampen te voorkomen:</w:t>
      </w:r>
    </w:p>
    <w:p w14:paraId="7CACB416" w14:textId="77777777" w:rsidR="0015108C" w:rsidRPr="0015108C" w:rsidRDefault="0015108C" w:rsidP="00637FC2">
      <w:pPr>
        <w:spacing w:after="0" w:line="240" w:lineRule="auto"/>
        <w:rPr>
          <w:rFonts w:ascii="Arial" w:hAnsi="Arial" w:cs="Arial"/>
          <w:sz w:val="24"/>
          <w:szCs w:val="24"/>
        </w:rPr>
      </w:pPr>
    </w:p>
    <w:p w14:paraId="0885BA77" w14:textId="77777777" w:rsidR="0015108C" w:rsidRPr="0015108C" w:rsidRDefault="0015108C" w:rsidP="00637FC2">
      <w:pPr>
        <w:spacing w:after="0" w:line="240" w:lineRule="auto"/>
        <w:rPr>
          <w:rFonts w:ascii="Arial" w:hAnsi="Arial" w:cs="Arial"/>
          <w:sz w:val="24"/>
          <w:szCs w:val="24"/>
        </w:rPr>
      </w:pPr>
      <w:r w:rsidRPr="0015108C">
        <w:rPr>
          <w:rFonts w:ascii="Arial" w:hAnsi="Arial" w:cs="Arial"/>
          <w:sz w:val="24"/>
          <w:szCs w:val="24"/>
        </w:rPr>
        <w:t>Kom laet ons God vallen te voet</w:t>
      </w:r>
    </w:p>
    <w:p w14:paraId="0D4F0E1F" w14:textId="77777777" w:rsidR="0015108C" w:rsidRPr="0015108C" w:rsidRDefault="0015108C" w:rsidP="00637FC2">
      <w:pPr>
        <w:spacing w:after="0" w:line="240" w:lineRule="auto"/>
        <w:rPr>
          <w:rFonts w:ascii="Arial" w:hAnsi="Arial" w:cs="Arial"/>
          <w:sz w:val="24"/>
          <w:szCs w:val="24"/>
        </w:rPr>
      </w:pPr>
      <w:r w:rsidRPr="0015108C">
        <w:rPr>
          <w:rFonts w:ascii="Arial" w:hAnsi="Arial" w:cs="Arial"/>
          <w:sz w:val="24"/>
          <w:szCs w:val="24"/>
        </w:rPr>
        <w:t>Ach Menschen rijk en armen,</w:t>
      </w:r>
    </w:p>
    <w:p w14:paraId="2CDD7927" w14:textId="77777777" w:rsidR="0015108C" w:rsidRPr="0015108C" w:rsidRDefault="0015108C" w:rsidP="00637FC2">
      <w:pPr>
        <w:spacing w:after="0" w:line="240" w:lineRule="auto"/>
        <w:rPr>
          <w:rFonts w:ascii="Arial" w:hAnsi="Arial" w:cs="Arial"/>
          <w:sz w:val="24"/>
          <w:szCs w:val="24"/>
        </w:rPr>
      </w:pPr>
      <w:r w:rsidRPr="0015108C">
        <w:rPr>
          <w:rFonts w:ascii="Arial" w:hAnsi="Arial" w:cs="Arial"/>
          <w:sz w:val="24"/>
          <w:szCs w:val="24"/>
        </w:rPr>
        <w:t>Want hy is vol genaden goed</w:t>
      </w:r>
    </w:p>
    <w:p w14:paraId="477DA85B" w14:textId="77777777" w:rsidR="0015108C" w:rsidRPr="0015108C" w:rsidRDefault="0015108C" w:rsidP="00637FC2">
      <w:pPr>
        <w:spacing w:after="0" w:line="240" w:lineRule="auto"/>
        <w:rPr>
          <w:rFonts w:ascii="Arial" w:hAnsi="Arial" w:cs="Arial"/>
          <w:sz w:val="24"/>
          <w:szCs w:val="24"/>
        </w:rPr>
      </w:pPr>
      <w:r w:rsidRPr="0015108C">
        <w:rPr>
          <w:rFonts w:ascii="Arial" w:hAnsi="Arial" w:cs="Arial"/>
          <w:sz w:val="24"/>
          <w:szCs w:val="24"/>
        </w:rPr>
        <w:t>En zal hem wis onfarmen</w:t>
      </w:r>
    </w:p>
    <w:p w14:paraId="3AB08712" w14:textId="77777777" w:rsidR="0015108C" w:rsidRDefault="0015108C" w:rsidP="00637FC2">
      <w:pPr>
        <w:spacing w:after="0" w:line="240" w:lineRule="auto"/>
        <w:rPr>
          <w:rFonts w:ascii="Arial" w:hAnsi="Arial" w:cs="Arial"/>
          <w:sz w:val="24"/>
          <w:szCs w:val="24"/>
        </w:rPr>
      </w:pPr>
      <w:r w:rsidRPr="0015108C">
        <w:rPr>
          <w:rFonts w:ascii="Arial" w:hAnsi="Arial" w:cs="Arial"/>
          <w:sz w:val="24"/>
          <w:szCs w:val="24"/>
        </w:rPr>
        <w:t>Over ons alle groot en kleyn.</w:t>
      </w:r>
    </w:p>
    <w:p w14:paraId="213A997A" w14:textId="77777777" w:rsidR="00637FC2" w:rsidRPr="0015108C" w:rsidRDefault="00637FC2" w:rsidP="00637FC2">
      <w:pPr>
        <w:spacing w:after="0" w:line="240" w:lineRule="auto"/>
        <w:rPr>
          <w:rFonts w:ascii="Arial" w:hAnsi="Arial" w:cs="Arial"/>
          <w:sz w:val="24"/>
          <w:szCs w:val="24"/>
        </w:rPr>
      </w:pPr>
    </w:p>
    <w:p w14:paraId="601EB24A"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 xml:space="preserve">Naast het verspreiden van nieuws en het overbrengen van een religieuze moraal boden de liederen ook een uitweg om </w:t>
      </w:r>
      <w:r w:rsidRPr="00B34B17">
        <w:rPr>
          <w:rFonts w:ascii="Arial" w:hAnsi="Arial" w:cs="Arial"/>
          <w:b/>
          <w:sz w:val="24"/>
          <w:szCs w:val="24"/>
        </w:rPr>
        <w:t>samen</w:t>
      </w:r>
      <w:r w:rsidRPr="00637FC2">
        <w:rPr>
          <w:rFonts w:ascii="Arial" w:hAnsi="Arial" w:cs="Arial"/>
          <w:sz w:val="24"/>
          <w:szCs w:val="24"/>
        </w:rPr>
        <w:t xml:space="preserve"> te </w:t>
      </w:r>
      <w:r w:rsidRPr="00B34B17">
        <w:rPr>
          <w:rFonts w:ascii="Arial" w:hAnsi="Arial" w:cs="Arial"/>
          <w:b/>
          <w:sz w:val="24"/>
          <w:szCs w:val="24"/>
        </w:rPr>
        <w:t>rouwen</w:t>
      </w:r>
      <w:r w:rsidRPr="00637FC2">
        <w:rPr>
          <w:rFonts w:ascii="Arial" w:hAnsi="Arial" w:cs="Arial"/>
          <w:sz w:val="24"/>
          <w:szCs w:val="24"/>
        </w:rPr>
        <w:t xml:space="preserve"> en </w:t>
      </w:r>
      <w:r w:rsidRPr="00B34B17">
        <w:rPr>
          <w:rFonts w:ascii="Arial" w:hAnsi="Arial" w:cs="Arial"/>
          <w:b/>
          <w:sz w:val="24"/>
          <w:szCs w:val="24"/>
        </w:rPr>
        <w:t xml:space="preserve">collectief stil </w:t>
      </w:r>
      <w:r w:rsidRPr="00637FC2">
        <w:rPr>
          <w:rFonts w:ascii="Arial" w:hAnsi="Arial" w:cs="Arial"/>
          <w:sz w:val="24"/>
          <w:szCs w:val="24"/>
        </w:rPr>
        <w:t xml:space="preserve">te </w:t>
      </w:r>
      <w:r w:rsidRPr="00B34B17">
        <w:rPr>
          <w:rFonts w:ascii="Arial" w:hAnsi="Arial" w:cs="Arial"/>
          <w:b/>
          <w:sz w:val="24"/>
          <w:szCs w:val="24"/>
        </w:rPr>
        <w:t xml:space="preserve">staan </w:t>
      </w:r>
      <w:r w:rsidRPr="00637FC2">
        <w:rPr>
          <w:rFonts w:ascii="Arial" w:hAnsi="Arial" w:cs="Arial"/>
          <w:sz w:val="24"/>
          <w:szCs w:val="24"/>
        </w:rPr>
        <w:t>bij het verlies.</w:t>
      </w:r>
      <w:r w:rsidRPr="00637FC2">
        <w:t xml:space="preserve"> </w:t>
      </w:r>
      <w:r w:rsidRPr="00637FC2">
        <w:rPr>
          <w:rFonts w:ascii="Arial" w:hAnsi="Arial" w:cs="Arial"/>
          <w:sz w:val="24"/>
          <w:szCs w:val="24"/>
        </w:rPr>
        <w:t xml:space="preserve">Vanaf het midden van de achttiende eeuw hadden de meeste liederen een nationale reikwijdte. Of de ramp zich nu in Amsterdam of Overijssel had voltrokken, alle Nederlanders konden er lering uit trekking. Neem bijvoorbeeld dit lied uit 1799 over de overstromingen in Gelderland: </w:t>
      </w:r>
    </w:p>
    <w:p w14:paraId="14AA99FA" w14:textId="77777777" w:rsidR="00637FC2" w:rsidRPr="00637FC2" w:rsidRDefault="00637FC2" w:rsidP="00637FC2">
      <w:pPr>
        <w:spacing w:after="0" w:line="240" w:lineRule="auto"/>
        <w:rPr>
          <w:rFonts w:ascii="Arial" w:hAnsi="Arial" w:cs="Arial"/>
          <w:sz w:val="24"/>
          <w:szCs w:val="24"/>
        </w:rPr>
      </w:pPr>
    </w:p>
    <w:p w14:paraId="6FE1BE2B"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Maar ach! ô Vadren God!</w:t>
      </w:r>
    </w:p>
    <w:p w14:paraId="42497A39"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Al ’t geen ons Volk moet draagen</w:t>
      </w:r>
    </w:p>
    <w:p w14:paraId="17E2A743"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Dat is haar zondenschuld,</w:t>
      </w:r>
    </w:p>
    <w:p w14:paraId="6D3784E9"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’t Zyn welverdiende plaagen,</w:t>
      </w:r>
    </w:p>
    <w:p w14:paraId="05F2DB1B"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Want ’t gansche Nederland</w:t>
      </w:r>
    </w:p>
    <w:p w14:paraId="50CC430B" w14:textId="77777777" w:rsidR="00A939EE" w:rsidRDefault="00637FC2" w:rsidP="00637FC2">
      <w:pPr>
        <w:spacing w:after="0" w:line="240" w:lineRule="auto"/>
        <w:rPr>
          <w:rFonts w:ascii="Arial" w:hAnsi="Arial" w:cs="Arial"/>
          <w:sz w:val="24"/>
          <w:szCs w:val="24"/>
        </w:rPr>
      </w:pPr>
      <w:r w:rsidRPr="00637FC2">
        <w:rPr>
          <w:rFonts w:ascii="Arial" w:hAnsi="Arial" w:cs="Arial"/>
          <w:sz w:val="24"/>
          <w:szCs w:val="24"/>
        </w:rPr>
        <w:t>Is van u afgekeerd.</w:t>
      </w:r>
    </w:p>
    <w:p w14:paraId="4734EB97" w14:textId="77777777" w:rsidR="00637FC2" w:rsidRDefault="00637FC2" w:rsidP="00637FC2">
      <w:pPr>
        <w:spacing w:after="0" w:line="240" w:lineRule="auto"/>
        <w:rPr>
          <w:rFonts w:ascii="Arial" w:hAnsi="Arial" w:cs="Arial"/>
          <w:sz w:val="24"/>
          <w:szCs w:val="24"/>
        </w:rPr>
      </w:pPr>
    </w:p>
    <w:p w14:paraId="543EDD97" w14:textId="77777777" w:rsidR="00637FC2" w:rsidRDefault="00637FC2" w:rsidP="00637FC2">
      <w:pPr>
        <w:spacing w:after="0" w:line="240" w:lineRule="auto"/>
        <w:rPr>
          <w:rFonts w:ascii="Arial" w:hAnsi="Arial" w:cs="Arial"/>
          <w:sz w:val="24"/>
          <w:szCs w:val="24"/>
        </w:rPr>
      </w:pPr>
      <w:r w:rsidRPr="00637FC2">
        <w:rPr>
          <w:rFonts w:ascii="Arial" w:hAnsi="Arial" w:cs="Arial"/>
          <w:sz w:val="24"/>
          <w:szCs w:val="24"/>
        </w:rPr>
        <w:t xml:space="preserve">Tot slot kunnen we ook nog spreken van een </w:t>
      </w:r>
      <w:r w:rsidRPr="00B34B17">
        <w:rPr>
          <w:rFonts w:ascii="Arial" w:hAnsi="Arial" w:cs="Arial"/>
          <w:b/>
          <w:sz w:val="24"/>
          <w:szCs w:val="24"/>
        </w:rPr>
        <w:t>esthetische functie</w:t>
      </w:r>
      <w:r w:rsidRPr="00637FC2">
        <w:rPr>
          <w:rFonts w:ascii="Arial" w:hAnsi="Arial" w:cs="Arial"/>
          <w:sz w:val="24"/>
          <w:szCs w:val="24"/>
        </w:rPr>
        <w:t>, want hoe paradoxaal het ook mag klinken: auteurs streefden een zekere vorm van overtuigingskracht of zelfs schoonheid na in de wijze waarop ze de gebeurtenissen presenteerden. Literaire en muzikale stilering lagen daarbij in elkaar verlengde.</w:t>
      </w:r>
    </w:p>
    <w:p w14:paraId="0AC7CC9D"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Een van de meest esthetische rampliederen is misschien wel het tranentrekkende lied ‘Traanrijk en Troosthart’ uit 1775 van de predikant Olivier Porjeere. Bij monde van het personage Traanrijk wordt verslag gedaan van de watersnoodramp van 1775, maar doet dat op een veel literairdere manier dan een dan een krant zou doen. Zo spreekt hij van ‘’t Vlijtkweekend Harderwijk’, ’t ijsselgroetend Campen’ en ‘’t waterscheppend Thoolen’. Daarnaast voelt Traanrijk de aandrang om zijn gevoelens via de kunsten te uiten, vooral midden in de nacht:</w:t>
      </w:r>
    </w:p>
    <w:p w14:paraId="2E0165F3" w14:textId="77777777" w:rsidR="00637FC2" w:rsidRPr="00637FC2" w:rsidRDefault="00637FC2" w:rsidP="00637FC2">
      <w:pPr>
        <w:spacing w:after="0" w:line="240" w:lineRule="auto"/>
        <w:rPr>
          <w:rFonts w:ascii="Arial" w:hAnsi="Arial" w:cs="Arial"/>
          <w:sz w:val="24"/>
          <w:szCs w:val="24"/>
        </w:rPr>
      </w:pPr>
    </w:p>
    <w:p w14:paraId="06B0D6A0"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 xml:space="preserve">De witte maan daagde op – het zwerk, door God gestild, </w:t>
      </w:r>
    </w:p>
    <w:p w14:paraId="49266635"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Vertoonde een heldre kleur met blaauwgeverfde wangen:</w:t>
      </w:r>
    </w:p>
    <w:p w14:paraId="612BCDED" w14:textId="77777777" w:rsidR="00637FC2" w:rsidRPr="00637FC2" w:rsidRDefault="00637FC2" w:rsidP="00637FC2">
      <w:pPr>
        <w:spacing w:after="0" w:line="240" w:lineRule="auto"/>
        <w:rPr>
          <w:rFonts w:ascii="Arial" w:hAnsi="Arial" w:cs="Arial"/>
          <w:sz w:val="24"/>
          <w:szCs w:val="24"/>
        </w:rPr>
      </w:pPr>
      <w:r w:rsidRPr="00637FC2">
        <w:rPr>
          <w:rFonts w:ascii="Arial" w:hAnsi="Arial" w:cs="Arial"/>
          <w:sz w:val="24"/>
          <w:szCs w:val="24"/>
        </w:rPr>
        <w:t>’t Gezicht alleen ontstak den lust tot Nachtgezangen:</w:t>
      </w:r>
    </w:p>
    <w:p w14:paraId="6887F2A8" w14:textId="77777777" w:rsidR="00637FC2" w:rsidRDefault="00637FC2" w:rsidP="00637FC2">
      <w:pPr>
        <w:spacing w:after="0" w:line="240" w:lineRule="auto"/>
        <w:rPr>
          <w:rFonts w:ascii="Arial" w:hAnsi="Arial" w:cs="Arial"/>
          <w:sz w:val="24"/>
          <w:szCs w:val="24"/>
        </w:rPr>
      </w:pPr>
      <w:r w:rsidRPr="00637FC2">
        <w:rPr>
          <w:rFonts w:ascii="Arial" w:hAnsi="Arial" w:cs="Arial"/>
          <w:sz w:val="24"/>
          <w:szCs w:val="24"/>
        </w:rPr>
        <w:t>Ja, ’k greep de dankharp reeds in ’t lachend oogenblik.</w:t>
      </w:r>
    </w:p>
    <w:p w14:paraId="42751702" w14:textId="77777777" w:rsidR="00B34B17" w:rsidRDefault="00B34B17">
      <w:pPr>
        <w:rPr>
          <w:rFonts w:ascii="Arial" w:hAnsi="Arial" w:cs="Arial"/>
          <w:sz w:val="24"/>
          <w:szCs w:val="24"/>
        </w:rPr>
      </w:pPr>
      <w:r>
        <w:rPr>
          <w:rFonts w:ascii="Arial" w:hAnsi="Arial" w:cs="Arial"/>
          <w:sz w:val="24"/>
          <w:szCs w:val="24"/>
        </w:rPr>
        <w:br w:type="page"/>
      </w:r>
    </w:p>
    <w:p w14:paraId="21008ADC" w14:textId="77777777" w:rsidR="00B34B17" w:rsidRDefault="00B34B17" w:rsidP="00637FC2">
      <w:pPr>
        <w:spacing w:after="0" w:line="240" w:lineRule="auto"/>
        <w:rPr>
          <w:rFonts w:ascii="Arial" w:hAnsi="Arial" w:cs="Arial"/>
          <w:sz w:val="40"/>
          <w:szCs w:val="40"/>
        </w:rPr>
      </w:pPr>
      <w:r w:rsidRPr="00B34B17">
        <w:rPr>
          <w:rFonts w:ascii="Arial" w:hAnsi="Arial" w:cs="Arial"/>
          <w:sz w:val="40"/>
          <w:szCs w:val="40"/>
        </w:rPr>
        <w:lastRenderedPageBreak/>
        <w:t>Informatieblad Aardbeving Lissabon 1755</w:t>
      </w:r>
    </w:p>
    <w:p w14:paraId="2CDBD950" w14:textId="2BB99D4C" w:rsidR="00B34B17" w:rsidRDefault="00B34B17" w:rsidP="00637FC2">
      <w:pPr>
        <w:spacing w:after="0" w:line="240" w:lineRule="auto"/>
        <w:rPr>
          <w:rFonts w:ascii="Arial" w:hAnsi="Arial" w:cs="Arial"/>
          <w:i/>
          <w:sz w:val="24"/>
          <w:szCs w:val="24"/>
        </w:rPr>
      </w:pPr>
      <w:r>
        <w:rPr>
          <w:rFonts w:ascii="Arial" w:hAnsi="Arial" w:cs="Arial"/>
          <w:i/>
          <w:sz w:val="24"/>
          <w:szCs w:val="24"/>
        </w:rPr>
        <w:t xml:space="preserve">Inleiding op </w:t>
      </w:r>
      <w:r w:rsidR="0025168F">
        <w:rPr>
          <w:rFonts w:ascii="Arial" w:hAnsi="Arial" w:cs="Arial"/>
          <w:i/>
          <w:sz w:val="24"/>
          <w:szCs w:val="24"/>
        </w:rPr>
        <w:t>Wikipedia</w:t>
      </w:r>
      <w:r>
        <w:rPr>
          <w:rFonts w:ascii="Arial" w:hAnsi="Arial" w:cs="Arial"/>
          <w:i/>
          <w:sz w:val="24"/>
          <w:szCs w:val="24"/>
        </w:rPr>
        <w:t xml:space="preserve"> over de aardbeving in Lissabon</w:t>
      </w:r>
    </w:p>
    <w:p w14:paraId="092C9F2B" w14:textId="77777777" w:rsidR="00B34B17" w:rsidRPr="00B34B17" w:rsidRDefault="00B34B17" w:rsidP="00637FC2">
      <w:pPr>
        <w:spacing w:after="0" w:line="240" w:lineRule="auto"/>
        <w:rPr>
          <w:rFonts w:ascii="Arial" w:hAnsi="Arial" w:cs="Arial"/>
          <w:sz w:val="24"/>
          <w:szCs w:val="24"/>
        </w:rPr>
      </w:pPr>
    </w:p>
    <w:p w14:paraId="0FE2E494" w14:textId="77777777" w:rsidR="00B34B17" w:rsidRDefault="00B34B17" w:rsidP="00637FC2">
      <w:pPr>
        <w:spacing w:after="0" w:line="240" w:lineRule="auto"/>
        <w:rPr>
          <w:rFonts w:ascii="Arial" w:hAnsi="Arial" w:cs="Arial"/>
          <w:sz w:val="24"/>
          <w:szCs w:val="24"/>
        </w:rPr>
      </w:pPr>
      <w:r w:rsidRPr="00B34B17">
        <w:rPr>
          <w:rFonts w:ascii="Arial" w:hAnsi="Arial" w:cs="Arial"/>
          <w:sz w:val="24"/>
          <w:szCs w:val="24"/>
        </w:rPr>
        <w:t>De aardbeving van Lissabon op 1 november 1755, om 9.40 uur 's morgens in de Portugese hoofdstad Lissabon, was een van de meest vernietigende en dodelijke aardbevingen in de geschiedenis, met tienduizenden doden. De beving werd gevolgd door een tsunami en een brand die vrijwel heel Lissabon vernielde. Geologen vermoeden dat de aardbeving van Lissabon een sterkte van 9 op de schaal van Richter bereikte, met een epicentrum in de Atlantische Oceaan zo'n 200 kilometer westzuidwest van Cabo de São Vicente.</w:t>
      </w:r>
    </w:p>
    <w:p w14:paraId="0E67BED6" w14:textId="77777777" w:rsidR="00B34B17" w:rsidRDefault="00B34B17" w:rsidP="00637FC2">
      <w:pPr>
        <w:spacing w:after="0" w:line="240" w:lineRule="auto"/>
        <w:rPr>
          <w:rFonts w:ascii="Arial" w:hAnsi="Arial" w:cs="Arial"/>
          <w:sz w:val="24"/>
          <w:szCs w:val="24"/>
        </w:rPr>
      </w:pPr>
      <w:r w:rsidRPr="00B34B17">
        <w:rPr>
          <w:rFonts w:ascii="Arial" w:hAnsi="Arial" w:cs="Arial"/>
          <w:sz w:val="24"/>
          <w:szCs w:val="24"/>
        </w:rPr>
        <w:t>De aardbeving dreef bestaande politieke spanningen op en verhinderde in sterke mate de koloniale ambities van het 18e-eeuwse Portugal. De gebeurtenis werd druk besproken door Europese verlichtingsfilosofen en inspireerde tot voorname ontwikkelingen in de theodicee en in de filosofie van het sublieme. De aardbeving van Lissabon luidde ook de komst van de moderne seismologie in, en er werd voor het eerst wetenschappelijk onderzoek gedaan naar de effecten van de aardbeving in een groot gebied.</w:t>
      </w:r>
    </w:p>
    <w:p w14:paraId="3D10CCA4" w14:textId="77777777" w:rsidR="00B34B17" w:rsidRDefault="00B34B17" w:rsidP="00637FC2">
      <w:pPr>
        <w:spacing w:after="0" w:line="240" w:lineRule="auto"/>
        <w:rPr>
          <w:rFonts w:ascii="Arial" w:hAnsi="Arial" w:cs="Arial"/>
          <w:sz w:val="24"/>
          <w:szCs w:val="24"/>
        </w:rPr>
      </w:pPr>
    </w:p>
    <w:p w14:paraId="4887928F" w14:textId="0B240C86" w:rsidR="00B34B17" w:rsidRPr="00B34B17" w:rsidRDefault="00B34B17" w:rsidP="00637FC2">
      <w:pPr>
        <w:spacing w:after="0" w:line="240" w:lineRule="auto"/>
        <w:rPr>
          <w:rFonts w:ascii="Arial" w:hAnsi="Arial" w:cs="Arial"/>
          <w:i/>
          <w:sz w:val="24"/>
          <w:szCs w:val="24"/>
        </w:rPr>
      </w:pPr>
      <w:r>
        <w:rPr>
          <w:rFonts w:ascii="Arial" w:hAnsi="Arial" w:cs="Arial"/>
          <w:i/>
          <w:sz w:val="24"/>
          <w:szCs w:val="24"/>
        </w:rPr>
        <w:t xml:space="preserve">Op </w:t>
      </w:r>
      <w:r w:rsidR="0025168F">
        <w:rPr>
          <w:rFonts w:ascii="Arial" w:hAnsi="Arial" w:cs="Arial"/>
          <w:i/>
          <w:sz w:val="24"/>
          <w:szCs w:val="24"/>
        </w:rPr>
        <w:t>Wikipedia</w:t>
      </w:r>
      <w:r>
        <w:rPr>
          <w:rFonts w:ascii="Arial" w:hAnsi="Arial" w:cs="Arial"/>
          <w:i/>
          <w:sz w:val="24"/>
          <w:szCs w:val="24"/>
        </w:rPr>
        <w:t xml:space="preserve"> staan veel feitjes bij de aardbeving die je kunt gebruiken voor je weerbericht.</w:t>
      </w:r>
    </w:p>
    <w:p w14:paraId="140E4FC5" w14:textId="77777777" w:rsidR="00B34B17" w:rsidRDefault="00B34B17" w:rsidP="00637FC2">
      <w:pPr>
        <w:spacing w:after="0" w:line="240" w:lineRule="auto"/>
        <w:rPr>
          <w:rFonts w:ascii="Arial" w:hAnsi="Arial" w:cs="Arial"/>
          <w:sz w:val="24"/>
          <w:szCs w:val="24"/>
        </w:rPr>
      </w:pPr>
    </w:p>
    <w:p w14:paraId="0416E78D" w14:textId="77777777" w:rsidR="00B34B17" w:rsidRPr="00B34B17" w:rsidRDefault="00B34B17" w:rsidP="00637FC2">
      <w:pPr>
        <w:spacing w:after="0" w:line="240" w:lineRule="auto"/>
        <w:rPr>
          <w:rFonts w:ascii="Arial" w:hAnsi="Arial" w:cs="Arial"/>
          <w:b/>
          <w:sz w:val="24"/>
          <w:szCs w:val="24"/>
        </w:rPr>
      </w:pPr>
      <w:r w:rsidRPr="00B34B17">
        <w:rPr>
          <w:rFonts w:ascii="Arial" w:hAnsi="Arial" w:cs="Arial"/>
          <w:b/>
          <w:sz w:val="24"/>
          <w:szCs w:val="24"/>
        </w:rPr>
        <w:t>Ramplied over de beving</w:t>
      </w:r>
    </w:p>
    <w:p w14:paraId="7DBDBB6D" w14:textId="77777777" w:rsidR="00B34B17" w:rsidRDefault="00B34B17" w:rsidP="00B34B17">
      <w:pPr>
        <w:spacing w:after="0" w:line="240" w:lineRule="auto"/>
        <w:rPr>
          <w:rFonts w:ascii="Arial" w:hAnsi="Arial" w:cs="Arial"/>
          <w:sz w:val="24"/>
          <w:szCs w:val="24"/>
        </w:rPr>
      </w:pPr>
      <w:r>
        <w:rPr>
          <w:rFonts w:ascii="Arial" w:hAnsi="Arial" w:cs="Arial"/>
          <w:sz w:val="24"/>
          <w:szCs w:val="24"/>
        </w:rPr>
        <w:t>Lotte Jensen: ‘</w:t>
      </w:r>
      <w:r w:rsidRPr="00B34B17">
        <w:rPr>
          <w:rFonts w:ascii="Arial" w:hAnsi="Arial" w:cs="Arial"/>
          <w:sz w:val="24"/>
          <w:szCs w:val="24"/>
        </w:rPr>
        <w:t>Het gezongen nieuws beperkte zich niet alleen tot Nederland, maar er werden ook buitenlandse rampen bezongen. Zo beschreef het ‘Treur-lied over de verschrikkelyke aardbeving tot Lissabon, en andere plaatsen in Portugal’ de aardbeving van 1755 in Lissabon en omstreken. De tekst vermeldde dat 50.000 mensen de dood vonden en veel huizen ingestort waren. Er waren ook twee strofen gewijd aan de koning Jozef I van Portugal. De vorst ontsnapte aan de dood, omdat hij in een buitenverblijf op vakantie was. Verder was er aandacht voor de tsunami die op de aardbeving volgde, waarbij Bilbao, Cadiz en Genua werden getroffen.</w:t>
      </w:r>
      <w:r>
        <w:rPr>
          <w:rFonts w:ascii="Arial" w:hAnsi="Arial" w:cs="Arial"/>
          <w:sz w:val="24"/>
          <w:szCs w:val="24"/>
        </w:rPr>
        <w:t>’</w:t>
      </w:r>
    </w:p>
    <w:p w14:paraId="72CC2F11" w14:textId="77777777" w:rsidR="003A45B2" w:rsidRDefault="003A45B2">
      <w:pPr>
        <w:rPr>
          <w:rFonts w:ascii="Arial" w:hAnsi="Arial" w:cs="Arial"/>
          <w:sz w:val="24"/>
          <w:szCs w:val="24"/>
        </w:rPr>
      </w:pPr>
      <w:r>
        <w:rPr>
          <w:rFonts w:ascii="Arial" w:hAnsi="Arial" w:cs="Arial"/>
          <w:sz w:val="24"/>
          <w:szCs w:val="24"/>
        </w:rPr>
        <w:br w:type="page"/>
      </w:r>
    </w:p>
    <w:p w14:paraId="1E36A3BA" w14:textId="77777777" w:rsidR="003A45B2" w:rsidRDefault="003A45B2" w:rsidP="00B34B17">
      <w:pPr>
        <w:spacing w:after="0" w:line="240" w:lineRule="auto"/>
        <w:rPr>
          <w:rFonts w:ascii="Arial" w:hAnsi="Arial" w:cs="Arial"/>
          <w:sz w:val="44"/>
          <w:szCs w:val="44"/>
        </w:rPr>
      </w:pPr>
      <w:r w:rsidRPr="003A45B2">
        <w:rPr>
          <w:rFonts w:ascii="Arial" w:hAnsi="Arial" w:cs="Arial"/>
          <w:sz w:val="44"/>
          <w:szCs w:val="44"/>
        </w:rPr>
        <w:lastRenderedPageBreak/>
        <w:t>Enkele richtlijnen voor de docent</w:t>
      </w:r>
    </w:p>
    <w:p w14:paraId="3133D67C" w14:textId="77777777" w:rsidR="003A45B2" w:rsidRDefault="003A45B2" w:rsidP="00B34B17">
      <w:pPr>
        <w:spacing w:after="0" w:line="240" w:lineRule="auto"/>
        <w:rPr>
          <w:rFonts w:ascii="Arial" w:hAnsi="Arial" w:cs="Arial"/>
          <w:sz w:val="24"/>
          <w:szCs w:val="24"/>
        </w:rPr>
      </w:pPr>
      <w:r>
        <w:rPr>
          <w:rFonts w:ascii="Arial" w:hAnsi="Arial" w:cs="Arial"/>
          <w:sz w:val="24"/>
          <w:szCs w:val="24"/>
        </w:rPr>
        <w:t>Deze opdracht is geschreven op de eerste paragraaf van de nieuwe Historische Context Verlichting 1650 – 1900. Uit die eerste paragraaf:</w:t>
      </w:r>
    </w:p>
    <w:p w14:paraId="2CB82A91" w14:textId="77777777" w:rsidR="003A45B2" w:rsidRDefault="003A45B2" w:rsidP="00B34B17">
      <w:pPr>
        <w:spacing w:after="0" w:line="240" w:lineRule="auto"/>
        <w:rPr>
          <w:rFonts w:ascii="Arial" w:hAnsi="Arial" w:cs="Arial"/>
          <w:sz w:val="24"/>
          <w:szCs w:val="24"/>
        </w:rPr>
      </w:pPr>
    </w:p>
    <w:p w14:paraId="3045B626"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Nieuwe inzichten en ontdekkingen, zoals de natuurwetten van Newton, leidden tot discussies over de positie van godsdienst in de samenleving. Een belangrijk gevolg van deze debatten was dat godsdienst en geweten steeds minder als verantwoordelijkheid van staat of vorst werden gezien, maar als zaken van het individu.</w:t>
      </w:r>
    </w:p>
    <w:p w14:paraId="7D698F7E"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Verlichte denkers vonden dat wetenschappelijke methoden ook moesten worden</w:t>
      </w:r>
    </w:p>
    <w:p w14:paraId="55B2BDBF"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toegepast op de samenleving. Traditie, religieuze praktijken en bestaande</w:t>
      </w:r>
    </w:p>
    <w:p w14:paraId="452634A8"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gezagsverhoudingen moesten worden getoetst aan criteria van redelijkheid. Samen</w:t>
      </w:r>
    </w:p>
    <w:p w14:paraId="65BEFCED"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met ideeën over opvoeding, onderwijs en de verspreiding van kennis leidde deze</w:t>
      </w:r>
    </w:p>
    <w:p w14:paraId="6AF9FF84"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maatschappijkritiek tot optimisme en geloof in maatschappelijke vooruitgang, al</w:t>
      </w:r>
    </w:p>
    <w:p w14:paraId="13CC489E"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werden er ook toen al vraagtekens gezet bij de reikwijdte van het menselijke</w:t>
      </w:r>
    </w:p>
    <w:p w14:paraId="1F0A8AF9" w14:textId="77777777" w:rsidR="003A45B2" w:rsidRPr="003A45B2" w:rsidRDefault="003A45B2" w:rsidP="003A45B2">
      <w:pPr>
        <w:spacing w:after="0" w:line="240" w:lineRule="auto"/>
        <w:rPr>
          <w:rFonts w:ascii="Arial" w:hAnsi="Arial" w:cs="Arial"/>
          <w:i/>
          <w:sz w:val="24"/>
          <w:szCs w:val="24"/>
        </w:rPr>
      </w:pPr>
      <w:r w:rsidRPr="003A45B2">
        <w:rPr>
          <w:rFonts w:ascii="Arial" w:hAnsi="Arial" w:cs="Arial"/>
          <w:i/>
          <w:sz w:val="24"/>
          <w:szCs w:val="24"/>
        </w:rPr>
        <w:t>verstand.</w:t>
      </w:r>
    </w:p>
    <w:p w14:paraId="7282476C" w14:textId="77777777" w:rsidR="003A45B2" w:rsidRDefault="003A45B2" w:rsidP="003A45B2">
      <w:pPr>
        <w:spacing w:after="0" w:line="240" w:lineRule="auto"/>
        <w:rPr>
          <w:rFonts w:ascii="Arial" w:hAnsi="Arial" w:cs="Arial"/>
          <w:sz w:val="24"/>
          <w:szCs w:val="24"/>
        </w:rPr>
      </w:pPr>
    </w:p>
    <w:p w14:paraId="0AFAF9B1" w14:textId="77777777" w:rsidR="003A45B2" w:rsidRDefault="003A45B2" w:rsidP="003A45B2">
      <w:pPr>
        <w:spacing w:after="0" w:line="240" w:lineRule="auto"/>
        <w:rPr>
          <w:rFonts w:ascii="Arial" w:hAnsi="Arial" w:cs="Arial"/>
          <w:sz w:val="24"/>
          <w:szCs w:val="24"/>
        </w:rPr>
      </w:pPr>
      <w:bookmarkStart w:id="1" w:name="_Hlk13746931"/>
      <w:r>
        <w:rPr>
          <w:rFonts w:ascii="Arial" w:hAnsi="Arial" w:cs="Arial"/>
          <w:sz w:val="24"/>
          <w:szCs w:val="24"/>
        </w:rPr>
        <w:t xml:space="preserve">Wat de rampliederen laten zien, is dat bij de grote massa het geloof van goddelijke interventie in de achttiende eeuw volop aanwezig was. Juist een weerbericht biedt een mogelijkheid om die massa kennis te laten maken met meer wetenschappelijke inzichten. Maar, overdrijf het niet: met teveel wetenschappelijke prietpraat prijst de weerman zich uit de markt! Het opstellen van een verlicht weerbericht is </w:t>
      </w:r>
      <w:r w:rsidR="004D3F42">
        <w:rPr>
          <w:rFonts w:ascii="Arial" w:hAnsi="Arial" w:cs="Arial"/>
          <w:sz w:val="24"/>
          <w:szCs w:val="24"/>
        </w:rPr>
        <w:t>een evenwichtsoefening</w:t>
      </w:r>
      <w:r>
        <w:rPr>
          <w:rFonts w:ascii="Arial" w:hAnsi="Arial" w:cs="Arial"/>
          <w:sz w:val="24"/>
          <w:szCs w:val="24"/>
        </w:rPr>
        <w:t xml:space="preserve"> tussen traditie en vooruitgang. </w:t>
      </w:r>
    </w:p>
    <w:bookmarkEnd w:id="1"/>
    <w:p w14:paraId="5949ADBA" w14:textId="77777777" w:rsidR="003A45B2" w:rsidRDefault="003A45B2" w:rsidP="003A45B2">
      <w:pPr>
        <w:spacing w:after="0" w:line="240" w:lineRule="auto"/>
        <w:rPr>
          <w:rFonts w:ascii="Arial" w:hAnsi="Arial" w:cs="Arial"/>
          <w:sz w:val="24"/>
          <w:szCs w:val="24"/>
        </w:rPr>
      </w:pPr>
    </w:p>
    <w:p w14:paraId="7A9A9BC6" w14:textId="206736EB" w:rsidR="003A45B2" w:rsidRDefault="0025168F" w:rsidP="003A45B2">
      <w:pPr>
        <w:spacing w:after="0" w:line="240" w:lineRule="auto"/>
        <w:rPr>
          <w:rFonts w:ascii="Arial" w:hAnsi="Arial" w:cs="Arial"/>
          <w:sz w:val="24"/>
          <w:szCs w:val="24"/>
        </w:rPr>
      </w:pPr>
      <w:r>
        <w:rPr>
          <w:rFonts w:ascii="Arial" w:hAnsi="Arial" w:cs="Arial"/>
          <w:sz w:val="24"/>
          <w:szCs w:val="24"/>
        </w:rPr>
        <w:t>In</w:t>
      </w:r>
      <w:r w:rsidR="003A45B2">
        <w:rPr>
          <w:rFonts w:ascii="Arial" w:hAnsi="Arial" w:cs="Arial"/>
          <w:sz w:val="24"/>
          <w:szCs w:val="24"/>
        </w:rPr>
        <w:t xml:space="preserve"> de rampliederen zijn de traditionele opvattingen te vinden. </w:t>
      </w:r>
      <w:r w:rsidR="000F6A73">
        <w:rPr>
          <w:rFonts w:ascii="Arial" w:hAnsi="Arial" w:cs="Arial"/>
          <w:sz w:val="24"/>
          <w:szCs w:val="24"/>
        </w:rPr>
        <w:t xml:space="preserve">Uitzondering is misschien de nieuwsfunctie van de liederen: verwijzingen naar de exacte gebeurtenissen, aantallen slachtoffers passen beter bij ideeën over de maakbaarheid (beheersbaarheid) van de wereld. </w:t>
      </w:r>
      <w:r w:rsidR="003A45B2">
        <w:rPr>
          <w:rFonts w:ascii="Arial" w:hAnsi="Arial" w:cs="Arial"/>
          <w:sz w:val="24"/>
          <w:szCs w:val="24"/>
        </w:rPr>
        <w:t xml:space="preserve">Op het informatieblad en de </w:t>
      </w:r>
      <w:r>
        <w:rPr>
          <w:rFonts w:ascii="Arial" w:hAnsi="Arial" w:cs="Arial"/>
          <w:sz w:val="24"/>
          <w:szCs w:val="24"/>
        </w:rPr>
        <w:t>Wikipedia</w:t>
      </w:r>
      <w:r w:rsidR="003A45B2">
        <w:rPr>
          <w:rFonts w:ascii="Arial" w:hAnsi="Arial" w:cs="Arial"/>
          <w:sz w:val="24"/>
          <w:szCs w:val="24"/>
        </w:rPr>
        <w:t xml:space="preserve">-pagina over de </w:t>
      </w:r>
      <w:r>
        <w:rPr>
          <w:rFonts w:ascii="Arial" w:hAnsi="Arial" w:cs="Arial"/>
          <w:sz w:val="24"/>
          <w:szCs w:val="24"/>
        </w:rPr>
        <w:t>a</w:t>
      </w:r>
      <w:r w:rsidR="003A45B2">
        <w:rPr>
          <w:rFonts w:ascii="Arial" w:hAnsi="Arial" w:cs="Arial"/>
          <w:sz w:val="24"/>
          <w:szCs w:val="24"/>
        </w:rPr>
        <w:t>ard</w:t>
      </w:r>
      <w:r w:rsidR="000F6A73">
        <w:rPr>
          <w:rFonts w:ascii="Arial" w:hAnsi="Arial" w:cs="Arial"/>
          <w:sz w:val="24"/>
          <w:szCs w:val="24"/>
        </w:rPr>
        <w:t>beving in Lissabon zijn de verlichte reacties te vinden. Hieronder in schemavorm beide onderdelen:</w:t>
      </w:r>
    </w:p>
    <w:p w14:paraId="1856E7A7" w14:textId="77777777" w:rsidR="000F6A73" w:rsidRDefault="000F6A73" w:rsidP="003A45B2">
      <w:pPr>
        <w:spacing w:after="0" w:line="240" w:lineRule="auto"/>
        <w:rPr>
          <w:rFonts w:ascii="Arial" w:hAnsi="Arial" w:cs="Arial"/>
          <w:sz w:val="24"/>
          <w:szCs w:val="24"/>
        </w:rPr>
      </w:pPr>
    </w:p>
    <w:tbl>
      <w:tblPr>
        <w:tblStyle w:val="Tabelraster"/>
        <w:tblW w:w="0" w:type="auto"/>
        <w:tblLook w:val="04A0" w:firstRow="1" w:lastRow="0" w:firstColumn="1" w:lastColumn="0" w:noHBand="0" w:noVBand="1"/>
      </w:tblPr>
      <w:tblGrid>
        <w:gridCol w:w="4531"/>
        <w:gridCol w:w="4531"/>
      </w:tblGrid>
      <w:tr w:rsidR="000F6A73" w14:paraId="6DDDA86F" w14:textId="77777777" w:rsidTr="00195068">
        <w:tc>
          <w:tcPr>
            <w:tcW w:w="4531" w:type="dxa"/>
            <w:shd w:val="clear" w:color="auto" w:fill="5B9BD5" w:themeFill="accent1"/>
          </w:tcPr>
          <w:p w14:paraId="5901BAB9" w14:textId="77777777" w:rsidR="000F6A73" w:rsidRPr="00195068" w:rsidRDefault="000F6A73" w:rsidP="00195068">
            <w:pPr>
              <w:jc w:val="center"/>
              <w:rPr>
                <w:rFonts w:ascii="Arial" w:hAnsi="Arial" w:cs="Arial"/>
                <w:b/>
                <w:color w:val="FFFFFF" w:themeColor="background1"/>
                <w:sz w:val="28"/>
                <w:szCs w:val="28"/>
              </w:rPr>
            </w:pPr>
            <w:r w:rsidRPr="00195068">
              <w:rPr>
                <w:rFonts w:ascii="Arial" w:hAnsi="Arial" w:cs="Arial"/>
                <w:b/>
                <w:color w:val="FFFFFF" w:themeColor="background1"/>
                <w:sz w:val="28"/>
                <w:szCs w:val="28"/>
              </w:rPr>
              <w:t>Traditie</w:t>
            </w:r>
          </w:p>
        </w:tc>
        <w:tc>
          <w:tcPr>
            <w:tcW w:w="4531" w:type="dxa"/>
            <w:shd w:val="clear" w:color="auto" w:fill="5B9BD5" w:themeFill="accent1"/>
          </w:tcPr>
          <w:p w14:paraId="326528DE" w14:textId="77777777" w:rsidR="000F6A73" w:rsidRPr="00195068" w:rsidRDefault="000F6A73" w:rsidP="00195068">
            <w:pPr>
              <w:jc w:val="center"/>
              <w:rPr>
                <w:rFonts w:ascii="Arial" w:hAnsi="Arial" w:cs="Arial"/>
                <w:b/>
                <w:color w:val="FFFFFF" w:themeColor="background1"/>
                <w:sz w:val="28"/>
                <w:szCs w:val="28"/>
              </w:rPr>
            </w:pPr>
            <w:r w:rsidRPr="00195068">
              <w:rPr>
                <w:rFonts w:ascii="Arial" w:hAnsi="Arial" w:cs="Arial"/>
                <w:b/>
                <w:color w:val="FFFFFF" w:themeColor="background1"/>
                <w:sz w:val="28"/>
                <w:szCs w:val="28"/>
              </w:rPr>
              <w:t>Verlicht</w:t>
            </w:r>
          </w:p>
        </w:tc>
      </w:tr>
      <w:tr w:rsidR="000F6A73" w14:paraId="3F7AF494" w14:textId="77777777" w:rsidTr="000F6A73">
        <w:tc>
          <w:tcPr>
            <w:tcW w:w="4531" w:type="dxa"/>
          </w:tcPr>
          <w:p w14:paraId="6B9397B8" w14:textId="77777777" w:rsidR="000F6A73" w:rsidRDefault="000F6A73" w:rsidP="000F6A73">
            <w:pPr>
              <w:pStyle w:val="Lijstalinea"/>
              <w:numPr>
                <w:ilvl w:val="0"/>
                <w:numId w:val="2"/>
              </w:numPr>
              <w:rPr>
                <w:rFonts w:ascii="Arial" w:hAnsi="Arial" w:cs="Arial"/>
                <w:sz w:val="24"/>
                <w:szCs w:val="24"/>
              </w:rPr>
            </w:pPr>
            <w:r>
              <w:rPr>
                <w:rFonts w:ascii="Arial" w:hAnsi="Arial" w:cs="Arial"/>
                <w:sz w:val="24"/>
                <w:szCs w:val="24"/>
              </w:rPr>
              <w:t>Religieuze moraal (idee goddelijke interventie)</w:t>
            </w:r>
          </w:p>
          <w:p w14:paraId="18304F2E" w14:textId="77777777" w:rsidR="000F6A73" w:rsidRDefault="000F6A73" w:rsidP="000F6A73">
            <w:pPr>
              <w:pStyle w:val="Lijstalinea"/>
              <w:numPr>
                <w:ilvl w:val="0"/>
                <w:numId w:val="2"/>
              </w:numPr>
              <w:rPr>
                <w:rFonts w:ascii="Arial" w:hAnsi="Arial" w:cs="Arial"/>
                <w:sz w:val="24"/>
                <w:szCs w:val="24"/>
              </w:rPr>
            </w:pPr>
            <w:r>
              <w:rPr>
                <w:rFonts w:ascii="Arial" w:hAnsi="Arial" w:cs="Arial"/>
                <w:sz w:val="24"/>
                <w:szCs w:val="24"/>
              </w:rPr>
              <w:t>Samen rouwen (in tegenstelling tot rationeel verklaren)</w:t>
            </w:r>
          </w:p>
          <w:p w14:paraId="105A4964" w14:textId="77777777" w:rsidR="000F6A73" w:rsidRPr="000F6A73" w:rsidRDefault="000F6A73" w:rsidP="000F6A73">
            <w:pPr>
              <w:pStyle w:val="Lijstalinea"/>
              <w:numPr>
                <w:ilvl w:val="0"/>
                <w:numId w:val="2"/>
              </w:numPr>
              <w:rPr>
                <w:rFonts w:ascii="Arial" w:hAnsi="Arial" w:cs="Arial"/>
                <w:sz w:val="24"/>
                <w:szCs w:val="24"/>
              </w:rPr>
            </w:pPr>
            <w:r>
              <w:rPr>
                <w:rFonts w:ascii="Arial" w:hAnsi="Arial" w:cs="Arial"/>
                <w:sz w:val="24"/>
                <w:szCs w:val="24"/>
              </w:rPr>
              <w:t>Gevoel voor schoonheid (esthetische functie / beroep doen op emotie)</w:t>
            </w:r>
          </w:p>
        </w:tc>
        <w:tc>
          <w:tcPr>
            <w:tcW w:w="4531" w:type="dxa"/>
          </w:tcPr>
          <w:p w14:paraId="72BE4536" w14:textId="77777777" w:rsidR="000F6A73" w:rsidRDefault="000F6A73" w:rsidP="000F6A73">
            <w:pPr>
              <w:pStyle w:val="Lijstalinea"/>
              <w:numPr>
                <w:ilvl w:val="0"/>
                <w:numId w:val="2"/>
              </w:numPr>
              <w:rPr>
                <w:rFonts w:ascii="Arial" w:hAnsi="Arial" w:cs="Arial"/>
                <w:sz w:val="24"/>
                <w:szCs w:val="24"/>
              </w:rPr>
            </w:pPr>
            <w:r>
              <w:rPr>
                <w:rFonts w:ascii="Arial" w:hAnsi="Arial" w:cs="Arial"/>
                <w:sz w:val="24"/>
                <w:szCs w:val="24"/>
              </w:rPr>
              <w:t>Nieuwsfunctie liederen: feiten / hoeveelheden / aantallen / enz.</w:t>
            </w:r>
          </w:p>
          <w:p w14:paraId="08721830" w14:textId="77777777" w:rsidR="000F6A73" w:rsidRDefault="000F6A73" w:rsidP="000F6A73">
            <w:pPr>
              <w:pStyle w:val="Lijstalinea"/>
              <w:numPr>
                <w:ilvl w:val="0"/>
                <w:numId w:val="2"/>
              </w:numPr>
              <w:rPr>
                <w:rFonts w:ascii="Arial" w:hAnsi="Arial" w:cs="Arial"/>
                <w:sz w:val="24"/>
                <w:szCs w:val="24"/>
              </w:rPr>
            </w:pPr>
            <w:r>
              <w:rPr>
                <w:rFonts w:ascii="Arial" w:hAnsi="Arial" w:cs="Arial"/>
                <w:sz w:val="24"/>
                <w:szCs w:val="24"/>
              </w:rPr>
              <w:t>Onbevattelijke kracht van de natuur (in tegenstelling tot goddelijke interventie)</w:t>
            </w:r>
          </w:p>
          <w:p w14:paraId="1C16AEC0" w14:textId="77777777" w:rsidR="000F6A73" w:rsidRDefault="000F6A73" w:rsidP="000F6A73">
            <w:pPr>
              <w:pStyle w:val="Lijstalinea"/>
              <w:numPr>
                <w:ilvl w:val="0"/>
                <w:numId w:val="2"/>
              </w:numPr>
              <w:rPr>
                <w:rFonts w:ascii="Arial" w:hAnsi="Arial" w:cs="Arial"/>
                <w:sz w:val="24"/>
                <w:szCs w:val="24"/>
              </w:rPr>
            </w:pPr>
            <w:r>
              <w:rPr>
                <w:rFonts w:ascii="Arial" w:hAnsi="Arial" w:cs="Arial"/>
                <w:sz w:val="24"/>
                <w:szCs w:val="24"/>
              </w:rPr>
              <w:t>Opkomst seismologie</w:t>
            </w:r>
          </w:p>
          <w:p w14:paraId="2D3AAFE7" w14:textId="77777777" w:rsidR="000F6A73" w:rsidRPr="000F6A73" w:rsidRDefault="000F6A73" w:rsidP="000F6A73">
            <w:pPr>
              <w:pStyle w:val="Lijstalinea"/>
              <w:numPr>
                <w:ilvl w:val="0"/>
                <w:numId w:val="2"/>
              </w:numPr>
              <w:rPr>
                <w:rFonts w:ascii="Arial" w:hAnsi="Arial" w:cs="Arial"/>
                <w:sz w:val="24"/>
                <w:szCs w:val="24"/>
              </w:rPr>
            </w:pPr>
            <w:r>
              <w:rPr>
                <w:rFonts w:ascii="Arial" w:hAnsi="Arial" w:cs="Arial"/>
                <w:sz w:val="24"/>
                <w:szCs w:val="24"/>
              </w:rPr>
              <w:t>Verklaren vloedgolf</w:t>
            </w:r>
          </w:p>
        </w:tc>
      </w:tr>
    </w:tbl>
    <w:p w14:paraId="6B05AC6D" w14:textId="77777777" w:rsidR="000F6A73" w:rsidRDefault="000F6A73" w:rsidP="003A45B2">
      <w:pPr>
        <w:spacing w:after="0" w:line="240" w:lineRule="auto"/>
        <w:rPr>
          <w:rFonts w:ascii="Arial" w:hAnsi="Arial" w:cs="Arial"/>
          <w:sz w:val="24"/>
          <w:szCs w:val="24"/>
        </w:rPr>
      </w:pPr>
    </w:p>
    <w:p w14:paraId="53B4C98F" w14:textId="77777777" w:rsidR="000F6A73" w:rsidRPr="003A45B2" w:rsidRDefault="000F6A73" w:rsidP="003A45B2">
      <w:pPr>
        <w:spacing w:after="0" w:line="240" w:lineRule="auto"/>
        <w:rPr>
          <w:rFonts w:ascii="Arial" w:hAnsi="Arial" w:cs="Arial"/>
          <w:sz w:val="24"/>
          <w:szCs w:val="24"/>
        </w:rPr>
      </w:pPr>
    </w:p>
    <w:sectPr w:rsidR="000F6A73" w:rsidRPr="003A45B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D8EA" w14:textId="77777777" w:rsidR="00651A0E" w:rsidRDefault="00651A0E" w:rsidP="00611824">
      <w:pPr>
        <w:spacing w:after="0" w:line="240" w:lineRule="auto"/>
      </w:pPr>
      <w:r>
        <w:separator/>
      </w:r>
    </w:p>
  </w:endnote>
  <w:endnote w:type="continuationSeparator" w:id="0">
    <w:p w14:paraId="765A618E" w14:textId="77777777" w:rsidR="00651A0E" w:rsidRDefault="00651A0E" w:rsidP="0061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5543" w14:textId="77777777" w:rsidR="000A46BB" w:rsidRPr="000A46BB" w:rsidRDefault="000A46BB">
    <w:pPr>
      <w:pStyle w:val="Voettekst"/>
      <w:rPr>
        <w:rFonts w:ascii="Arial" w:hAnsi="Arial" w:cs="Arial"/>
        <w:i/>
        <w:sz w:val="24"/>
        <w:szCs w:val="24"/>
      </w:rPr>
    </w:pPr>
    <w:r w:rsidRPr="000A46BB">
      <w:rPr>
        <w:rFonts w:ascii="Arial" w:hAnsi="Arial" w:cs="Arial"/>
        <w:i/>
        <w:sz w:val="24"/>
        <w:szCs w:val="24"/>
      </w:rPr>
      <w:t>Daan Schuijt Kleio in de klas juli 2019</w:t>
    </w:r>
  </w:p>
  <w:p w14:paraId="0739CB1A" w14:textId="77777777" w:rsidR="000A46BB" w:rsidRDefault="000A46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478B" w14:textId="77777777" w:rsidR="00651A0E" w:rsidRDefault="00651A0E" w:rsidP="00611824">
      <w:pPr>
        <w:spacing w:after="0" w:line="240" w:lineRule="auto"/>
      </w:pPr>
      <w:r>
        <w:separator/>
      </w:r>
    </w:p>
  </w:footnote>
  <w:footnote w:type="continuationSeparator" w:id="0">
    <w:p w14:paraId="77E77508" w14:textId="77777777" w:rsidR="00651A0E" w:rsidRDefault="00651A0E" w:rsidP="0061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876E" w14:textId="77777777" w:rsidR="00611824" w:rsidRPr="00611824" w:rsidRDefault="00611824">
    <w:pPr>
      <w:pStyle w:val="Koptekst"/>
      <w:rPr>
        <w:rFonts w:ascii="Arial" w:hAnsi="Arial" w:cs="Arial"/>
        <w:sz w:val="40"/>
        <w:szCs w:val="40"/>
      </w:rPr>
    </w:pPr>
    <w:r w:rsidRPr="00611824">
      <w:rPr>
        <w:rFonts w:ascii="Arial" w:hAnsi="Arial" w:cs="Arial"/>
        <w:sz w:val="40"/>
        <w:szCs w:val="40"/>
      </w:rPr>
      <w:t>Verlicht Weerbericht</w:t>
    </w:r>
  </w:p>
  <w:p w14:paraId="3D7C3C76" w14:textId="77777777" w:rsidR="00611824" w:rsidRPr="00611824" w:rsidRDefault="00611824">
    <w:pPr>
      <w:pStyle w:val="Koptekst"/>
      <w:rPr>
        <w:rFonts w:ascii="Arial" w:hAnsi="Arial" w:cs="Arial"/>
        <w:i/>
        <w:color w:val="7F7F7F" w:themeColor="text1" w:themeTint="80"/>
        <w:sz w:val="28"/>
        <w:szCs w:val="28"/>
      </w:rPr>
    </w:pPr>
    <w:r w:rsidRPr="00611824">
      <w:rPr>
        <w:rFonts w:ascii="Arial" w:hAnsi="Arial" w:cs="Arial"/>
        <w:i/>
        <w:color w:val="7F7F7F" w:themeColor="text1" w:themeTint="80"/>
        <w:sz w:val="28"/>
        <w:szCs w:val="28"/>
      </w:rPr>
      <w:t>Aardbeving Lissabon 1755</w:t>
    </w:r>
  </w:p>
  <w:p w14:paraId="622848DE" w14:textId="77777777" w:rsidR="00611824" w:rsidRDefault="006118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D7E"/>
    <w:multiLevelType w:val="hybridMultilevel"/>
    <w:tmpl w:val="F4087F68"/>
    <w:lvl w:ilvl="0" w:tplc="9AFC36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8E0E05"/>
    <w:multiLevelType w:val="hybridMultilevel"/>
    <w:tmpl w:val="29FCF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C6"/>
    <w:rsid w:val="000A46BB"/>
    <w:rsid w:val="000F6A73"/>
    <w:rsid w:val="0015108C"/>
    <w:rsid w:val="00195068"/>
    <w:rsid w:val="0025168F"/>
    <w:rsid w:val="003558CB"/>
    <w:rsid w:val="003A45B2"/>
    <w:rsid w:val="003A58C8"/>
    <w:rsid w:val="004C1326"/>
    <w:rsid w:val="004D3F42"/>
    <w:rsid w:val="005827C6"/>
    <w:rsid w:val="00611824"/>
    <w:rsid w:val="00637FC2"/>
    <w:rsid w:val="00651A0E"/>
    <w:rsid w:val="00921341"/>
    <w:rsid w:val="00984D93"/>
    <w:rsid w:val="009F14C1"/>
    <w:rsid w:val="00A317B3"/>
    <w:rsid w:val="00A939EE"/>
    <w:rsid w:val="00AE753A"/>
    <w:rsid w:val="00B34B17"/>
    <w:rsid w:val="00BA3647"/>
    <w:rsid w:val="00BC0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4167"/>
  <w15:chartTrackingRefBased/>
  <w15:docId w15:val="{613CE333-CDC2-4E63-996D-9F4462FC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17B3"/>
    <w:pPr>
      <w:ind w:left="720"/>
      <w:contextualSpacing/>
    </w:pPr>
  </w:style>
  <w:style w:type="table" w:styleId="Tabelraster">
    <w:name w:val="Table Grid"/>
    <w:basedOn w:val="Standaardtabel"/>
    <w:uiPriority w:val="39"/>
    <w:rsid w:val="0061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118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1824"/>
  </w:style>
  <w:style w:type="paragraph" w:styleId="Voettekst">
    <w:name w:val="footer"/>
    <w:basedOn w:val="Standaard"/>
    <w:link w:val="VoettekstChar"/>
    <w:uiPriority w:val="99"/>
    <w:unhideWhenUsed/>
    <w:rsid w:val="006118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1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2F88-93BC-4CB9-BBB2-8FE6F3F0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1526</Words>
  <Characters>8399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Stichting Fioretti Teylingen</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Schuijt - (Fioretticollege)</dc:creator>
  <cp:keywords/>
  <dc:description/>
  <cp:lastModifiedBy>Annemiek de Groot</cp:lastModifiedBy>
  <cp:revision>8</cp:revision>
  <dcterms:created xsi:type="dcterms:W3CDTF">2019-06-14T13:38:00Z</dcterms:created>
  <dcterms:modified xsi:type="dcterms:W3CDTF">2019-07-11T12:25:00Z</dcterms:modified>
</cp:coreProperties>
</file>