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8CFE" w14:textId="77777777" w:rsidR="007976F6" w:rsidRPr="00DC0C4A" w:rsidRDefault="007976F6" w:rsidP="007976F6">
      <w:pPr>
        <w:pStyle w:val="Titel"/>
        <w:rPr>
          <w:sz w:val="52"/>
          <w:szCs w:val="52"/>
        </w:rPr>
      </w:pPr>
      <w:r w:rsidRPr="00DC0C4A">
        <w:rPr>
          <w:sz w:val="52"/>
          <w:szCs w:val="52"/>
        </w:rPr>
        <w:t>Uitknipblad: Levensverloop van een spits</w:t>
      </w:r>
    </w:p>
    <w:p w14:paraId="433BC6B6" w14:textId="77777777" w:rsidR="007976F6" w:rsidRPr="00505A23" w:rsidRDefault="007976F6" w:rsidP="007976F6">
      <w:pPr>
        <w:spacing w:after="0" w:line="240" w:lineRule="auto"/>
      </w:pPr>
    </w:p>
    <w:tbl>
      <w:tblPr>
        <w:tblStyle w:val="Tabelraster"/>
        <w:tblW w:w="2925" w:type="dxa"/>
        <w:tblLook w:val="04A0" w:firstRow="1" w:lastRow="0" w:firstColumn="1" w:lastColumn="0" w:noHBand="0" w:noVBand="1"/>
      </w:tblPr>
      <w:tblGrid>
        <w:gridCol w:w="2542"/>
        <w:gridCol w:w="2256"/>
        <w:gridCol w:w="2556"/>
      </w:tblGrid>
      <w:tr w:rsidR="007976F6" w:rsidRPr="0091297E" w14:paraId="4FFD7253" w14:textId="77777777" w:rsidTr="00B65116">
        <w:trPr>
          <w:trHeight w:val="678"/>
        </w:trPr>
        <w:tc>
          <w:tcPr>
            <w:tcW w:w="1011" w:type="dxa"/>
          </w:tcPr>
          <w:p w14:paraId="6743172C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Vernieuwen</w:t>
            </w:r>
          </w:p>
        </w:tc>
        <w:tc>
          <w:tcPr>
            <w:tcW w:w="897" w:type="dxa"/>
          </w:tcPr>
          <w:p w14:paraId="13DCD1C6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Weggooien</w:t>
            </w:r>
          </w:p>
        </w:tc>
        <w:tc>
          <w:tcPr>
            <w:tcW w:w="1017" w:type="dxa"/>
          </w:tcPr>
          <w:p w14:paraId="196843CB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Productie</w:t>
            </w:r>
          </w:p>
        </w:tc>
      </w:tr>
      <w:tr w:rsidR="007976F6" w:rsidRPr="0091297E" w14:paraId="4BC7030B" w14:textId="77777777" w:rsidTr="00B65116">
        <w:trPr>
          <w:trHeight w:val="667"/>
        </w:trPr>
        <w:tc>
          <w:tcPr>
            <w:tcW w:w="1011" w:type="dxa"/>
          </w:tcPr>
          <w:p w14:paraId="4917C11B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Kwijtraken</w:t>
            </w:r>
          </w:p>
        </w:tc>
        <w:tc>
          <w:tcPr>
            <w:tcW w:w="897" w:type="dxa"/>
          </w:tcPr>
          <w:p w14:paraId="2F57F251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Gebruik</w:t>
            </w:r>
          </w:p>
        </w:tc>
        <w:tc>
          <w:tcPr>
            <w:tcW w:w="1017" w:type="dxa"/>
          </w:tcPr>
          <w:p w14:paraId="5BF7C82B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Aanscherpen</w:t>
            </w:r>
          </w:p>
        </w:tc>
      </w:tr>
      <w:tr w:rsidR="007976F6" w:rsidRPr="0091297E" w14:paraId="4307DBC8" w14:textId="77777777" w:rsidTr="00B65116">
        <w:trPr>
          <w:gridAfter w:val="2"/>
          <w:wAfter w:w="1914" w:type="dxa"/>
          <w:trHeight w:val="678"/>
        </w:trPr>
        <w:tc>
          <w:tcPr>
            <w:tcW w:w="1011" w:type="dxa"/>
          </w:tcPr>
          <w:p w14:paraId="2CCCACA4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Verzamelen van grondstoffen</w:t>
            </w:r>
          </w:p>
        </w:tc>
      </w:tr>
    </w:tbl>
    <w:p w14:paraId="1F875715" w14:textId="77777777" w:rsidR="007976F6" w:rsidRPr="0040137E" w:rsidRDefault="007976F6" w:rsidP="007976F6">
      <w:pPr>
        <w:spacing w:after="0" w:line="240" w:lineRule="auto"/>
        <w:rPr>
          <w:rFonts w:asciiTheme="majorHAnsi" w:eastAsiaTheme="majorEastAsia" w:hAnsiTheme="majorHAnsi" w:cstheme="majorBidi"/>
          <w:spacing w:val="-10"/>
          <w:kern w:val="28"/>
          <w:sz w:val="20"/>
          <w:szCs w:val="20"/>
        </w:rPr>
      </w:pPr>
    </w:p>
    <w:tbl>
      <w:tblPr>
        <w:tblStyle w:val="Tabelraster"/>
        <w:tblW w:w="2925" w:type="dxa"/>
        <w:tblLook w:val="04A0" w:firstRow="1" w:lastRow="0" w:firstColumn="1" w:lastColumn="0" w:noHBand="0" w:noVBand="1"/>
      </w:tblPr>
      <w:tblGrid>
        <w:gridCol w:w="2542"/>
        <w:gridCol w:w="2256"/>
        <w:gridCol w:w="2556"/>
      </w:tblGrid>
      <w:tr w:rsidR="007976F6" w:rsidRPr="0091297E" w14:paraId="14201018" w14:textId="77777777" w:rsidTr="00B65116">
        <w:trPr>
          <w:trHeight w:val="678"/>
        </w:trPr>
        <w:tc>
          <w:tcPr>
            <w:tcW w:w="1011" w:type="dxa"/>
          </w:tcPr>
          <w:p w14:paraId="262488C9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Vernieuwen</w:t>
            </w:r>
          </w:p>
        </w:tc>
        <w:tc>
          <w:tcPr>
            <w:tcW w:w="897" w:type="dxa"/>
          </w:tcPr>
          <w:p w14:paraId="62A05DC9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Weggooien</w:t>
            </w:r>
          </w:p>
        </w:tc>
        <w:tc>
          <w:tcPr>
            <w:tcW w:w="1017" w:type="dxa"/>
          </w:tcPr>
          <w:p w14:paraId="3D3ACEE6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Productie</w:t>
            </w:r>
          </w:p>
        </w:tc>
      </w:tr>
      <w:tr w:rsidR="007976F6" w:rsidRPr="0091297E" w14:paraId="08287767" w14:textId="77777777" w:rsidTr="00B65116">
        <w:trPr>
          <w:trHeight w:val="667"/>
        </w:trPr>
        <w:tc>
          <w:tcPr>
            <w:tcW w:w="1011" w:type="dxa"/>
          </w:tcPr>
          <w:p w14:paraId="2D162796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Kwijtraken</w:t>
            </w:r>
          </w:p>
        </w:tc>
        <w:tc>
          <w:tcPr>
            <w:tcW w:w="897" w:type="dxa"/>
          </w:tcPr>
          <w:p w14:paraId="45F9682E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Gebruik</w:t>
            </w:r>
          </w:p>
        </w:tc>
        <w:tc>
          <w:tcPr>
            <w:tcW w:w="1017" w:type="dxa"/>
          </w:tcPr>
          <w:p w14:paraId="0C1E7984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Aanscherpen</w:t>
            </w:r>
          </w:p>
        </w:tc>
      </w:tr>
      <w:tr w:rsidR="007976F6" w:rsidRPr="0091297E" w14:paraId="303C8113" w14:textId="77777777" w:rsidTr="00B65116">
        <w:trPr>
          <w:gridAfter w:val="2"/>
          <w:wAfter w:w="1914" w:type="dxa"/>
          <w:trHeight w:val="678"/>
        </w:trPr>
        <w:tc>
          <w:tcPr>
            <w:tcW w:w="1011" w:type="dxa"/>
          </w:tcPr>
          <w:p w14:paraId="1379519C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Verzamelen van grondstoffen</w:t>
            </w:r>
          </w:p>
        </w:tc>
      </w:tr>
    </w:tbl>
    <w:p w14:paraId="1C30809C" w14:textId="77777777" w:rsidR="007976F6" w:rsidRPr="0040137E" w:rsidRDefault="007976F6" w:rsidP="007976F6">
      <w:pPr>
        <w:spacing w:after="0" w:line="240" w:lineRule="auto"/>
        <w:rPr>
          <w:rFonts w:asciiTheme="majorHAnsi" w:eastAsiaTheme="majorEastAsia" w:hAnsiTheme="majorHAnsi" w:cstheme="majorBidi"/>
          <w:spacing w:val="-10"/>
          <w:kern w:val="28"/>
          <w:sz w:val="20"/>
          <w:szCs w:val="20"/>
        </w:rPr>
      </w:pPr>
    </w:p>
    <w:tbl>
      <w:tblPr>
        <w:tblStyle w:val="Tabelraster"/>
        <w:tblW w:w="2925" w:type="dxa"/>
        <w:tblLook w:val="04A0" w:firstRow="1" w:lastRow="0" w:firstColumn="1" w:lastColumn="0" w:noHBand="0" w:noVBand="1"/>
      </w:tblPr>
      <w:tblGrid>
        <w:gridCol w:w="2542"/>
        <w:gridCol w:w="2256"/>
        <w:gridCol w:w="2556"/>
      </w:tblGrid>
      <w:tr w:rsidR="007976F6" w:rsidRPr="0091297E" w14:paraId="19A52A48" w14:textId="77777777" w:rsidTr="00B65116">
        <w:trPr>
          <w:trHeight w:val="678"/>
        </w:trPr>
        <w:tc>
          <w:tcPr>
            <w:tcW w:w="1011" w:type="dxa"/>
          </w:tcPr>
          <w:p w14:paraId="0BC297D3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Vernieuwen</w:t>
            </w:r>
          </w:p>
        </w:tc>
        <w:tc>
          <w:tcPr>
            <w:tcW w:w="897" w:type="dxa"/>
          </w:tcPr>
          <w:p w14:paraId="43472124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Weggooien</w:t>
            </w:r>
          </w:p>
        </w:tc>
        <w:tc>
          <w:tcPr>
            <w:tcW w:w="1017" w:type="dxa"/>
          </w:tcPr>
          <w:p w14:paraId="1ACF315B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Productie</w:t>
            </w:r>
          </w:p>
        </w:tc>
      </w:tr>
      <w:tr w:rsidR="007976F6" w:rsidRPr="0091297E" w14:paraId="63A107A0" w14:textId="77777777" w:rsidTr="00B65116">
        <w:trPr>
          <w:trHeight w:val="667"/>
        </w:trPr>
        <w:tc>
          <w:tcPr>
            <w:tcW w:w="1011" w:type="dxa"/>
          </w:tcPr>
          <w:p w14:paraId="7053C4CD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Kwijtraken</w:t>
            </w:r>
          </w:p>
        </w:tc>
        <w:tc>
          <w:tcPr>
            <w:tcW w:w="897" w:type="dxa"/>
          </w:tcPr>
          <w:p w14:paraId="58B1D299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Gebruik</w:t>
            </w:r>
          </w:p>
        </w:tc>
        <w:tc>
          <w:tcPr>
            <w:tcW w:w="1017" w:type="dxa"/>
          </w:tcPr>
          <w:p w14:paraId="38E9279A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Aanscherpen</w:t>
            </w:r>
          </w:p>
        </w:tc>
      </w:tr>
      <w:tr w:rsidR="007976F6" w:rsidRPr="0091297E" w14:paraId="4497AEBA" w14:textId="77777777" w:rsidTr="00B65116">
        <w:trPr>
          <w:gridAfter w:val="2"/>
          <w:wAfter w:w="1914" w:type="dxa"/>
          <w:trHeight w:val="678"/>
        </w:trPr>
        <w:tc>
          <w:tcPr>
            <w:tcW w:w="1011" w:type="dxa"/>
          </w:tcPr>
          <w:p w14:paraId="33AE664F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Verzamelen van grondstoffen</w:t>
            </w:r>
          </w:p>
        </w:tc>
      </w:tr>
    </w:tbl>
    <w:p w14:paraId="0A170119" w14:textId="77777777" w:rsidR="007976F6" w:rsidRPr="0040137E" w:rsidRDefault="007976F6" w:rsidP="007976F6">
      <w:pPr>
        <w:spacing w:after="0" w:line="240" w:lineRule="auto"/>
        <w:rPr>
          <w:rFonts w:asciiTheme="majorHAnsi" w:eastAsiaTheme="majorEastAsia" w:hAnsiTheme="majorHAnsi" w:cstheme="majorBidi"/>
          <w:spacing w:val="-10"/>
          <w:kern w:val="28"/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2925" w:type="dxa"/>
        <w:tblLook w:val="04A0" w:firstRow="1" w:lastRow="0" w:firstColumn="1" w:lastColumn="0" w:noHBand="0" w:noVBand="1"/>
      </w:tblPr>
      <w:tblGrid>
        <w:gridCol w:w="2542"/>
        <w:gridCol w:w="2256"/>
        <w:gridCol w:w="2556"/>
      </w:tblGrid>
      <w:tr w:rsidR="007976F6" w:rsidRPr="0091297E" w14:paraId="2D478D81" w14:textId="77777777" w:rsidTr="00B65116">
        <w:trPr>
          <w:trHeight w:val="678"/>
        </w:trPr>
        <w:tc>
          <w:tcPr>
            <w:tcW w:w="1011" w:type="dxa"/>
          </w:tcPr>
          <w:p w14:paraId="2F91C24C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Vernieuwen</w:t>
            </w:r>
          </w:p>
        </w:tc>
        <w:tc>
          <w:tcPr>
            <w:tcW w:w="897" w:type="dxa"/>
          </w:tcPr>
          <w:p w14:paraId="05D7A984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Weggooien</w:t>
            </w:r>
          </w:p>
        </w:tc>
        <w:tc>
          <w:tcPr>
            <w:tcW w:w="1017" w:type="dxa"/>
          </w:tcPr>
          <w:p w14:paraId="3D8EE081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Productie</w:t>
            </w:r>
          </w:p>
        </w:tc>
      </w:tr>
      <w:tr w:rsidR="007976F6" w:rsidRPr="0091297E" w14:paraId="089CC5C0" w14:textId="77777777" w:rsidTr="00B65116">
        <w:trPr>
          <w:trHeight w:val="667"/>
        </w:trPr>
        <w:tc>
          <w:tcPr>
            <w:tcW w:w="1011" w:type="dxa"/>
          </w:tcPr>
          <w:p w14:paraId="2D0C6322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Kwijtraken</w:t>
            </w:r>
          </w:p>
        </w:tc>
        <w:tc>
          <w:tcPr>
            <w:tcW w:w="897" w:type="dxa"/>
          </w:tcPr>
          <w:p w14:paraId="4F43DDF3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Gebruik</w:t>
            </w:r>
          </w:p>
        </w:tc>
        <w:tc>
          <w:tcPr>
            <w:tcW w:w="1017" w:type="dxa"/>
          </w:tcPr>
          <w:p w14:paraId="79A6A1DE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Aanscherpen</w:t>
            </w:r>
          </w:p>
        </w:tc>
      </w:tr>
      <w:tr w:rsidR="007976F6" w:rsidRPr="0091297E" w14:paraId="1DFD153A" w14:textId="77777777" w:rsidTr="00B65116">
        <w:trPr>
          <w:gridAfter w:val="2"/>
          <w:wAfter w:w="1914" w:type="dxa"/>
          <w:trHeight w:val="678"/>
        </w:trPr>
        <w:tc>
          <w:tcPr>
            <w:tcW w:w="1011" w:type="dxa"/>
          </w:tcPr>
          <w:p w14:paraId="015B1339" w14:textId="77777777" w:rsidR="007976F6" w:rsidRPr="0091297E" w:rsidRDefault="007976F6" w:rsidP="00B65116">
            <w:pPr>
              <w:jc w:val="center"/>
              <w:rPr>
                <w:sz w:val="44"/>
                <w:szCs w:val="44"/>
              </w:rPr>
            </w:pPr>
            <w:r w:rsidRPr="0091297E">
              <w:rPr>
                <w:sz w:val="44"/>
                <w:szCs w:val="44"/>
              </w:rPr>
              <w:t>Verzamelen van grondstoffen</w:t>
            </w:r>
          </w:p>
        </w:tc>
      </w:tr>
    </w:tbl>
    <w:p w14:paraId="3D858059" w14:textId="77777777" w:rsidR="00AD7B2D" w:rsidRDefault="00AD7B2D"/>
    <w:sectPr w:rsidR="00AD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F6"/>
    <w:rsid w:val="007976F6"/>
    <w:rsid w:val="00A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AE9C"/>
  <w15:chartTrackingRefBased/>
  <w15:docId w15:val="{3A743EE0-26DB-49DE-822E-65AD15F5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76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97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97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unhideWhenUsed/>
    <w:rsid w:val="0079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Spithoven</dc:creator>
  <cp:keywords/>
  <dc:description/>
  <cp:lastModifiedBy>Merel Spithoven</cp:lastModifiedBy>
  <cp:revision>1</cp:revision>
  <dcterms:created xsi:type="dcterms:W3CDTF">2020-08-30T23:02:00Z</dcterms:created>
  <dcterms:modified xsi:type="dcterms:W3CDTF">2020-08-30T23:02:00Z</dcterms:modified>
</cp:coreProperties>
</file>