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A5" w:rsidRDefault="00611DA5" w:rsidP="00611DA5">
      <w:pPr>
        <w:pStyle w:val="Geenafstand"/>
        <w:rPr>
          <w:b/>
          <w:sz w:val="24"/>
          <w:szCs w:val="24"/>
        </w:rPr>
      </w:pPr>
    </w:p>
    <w:p w:rsidR="00611DA5" w:rsidRDefault="00611DA5" w:rsidP="00611DA5">
      <w:pPr>
        <w:pStyle w:val="Geenafstand"/>
        <w:rPr>
          <w:b/>
          <w:sz w:val="24"/>
          <w:szCs w:val="24"/>
        </w:rPr>
      </w:pPr>
    </w:p>
    <w:p w:rsidR="00611DA5" w:rsidRPr="00CE17AF" w:rsidRDefault="00611DA5" w:rsidP="00611DA5">
      <w:pPr>
        <w:pStyle w:val="Geenafstand"/>
        <w:rPr>
          <w:b/>
          <w:color w:val="FF0000"/>
          <w:sz w:val="24"/>
          <w:szCs w:val="24"/>
        </w:rPr>
      </w:pPr>
    </w:p>
    <w:p w:rsidR="00611DA5" w:rsidRDefault="00611DA5" w:rsidP="00611DA5">
      <w:pPr>
        <w:pStyle w:val="Geenafstand"/>
        <w:rPr>
          <w:b/>
          <w:sz w:val="24"/>
          <w:szCs w:val="24"/>
        </w:rPr>
      </w:pPr>
      <w:r>
        <w:rPr>
          <w:b/>
          <w:sz w:val="24"/>
          <w:szCs w:val="24"/>
        </w:rPr>
        <w:t xml:space="preserve">                            </w:t>
      </w:r>
      <w:r>
        <w:rPr>
          <w:noProof/>
          <w:lang w:eastAsia="nl-NL"/>
        </w:rPr>
        <w:drawing>
          <wp:inline distT="0" distB="0" distL="0" distR="0" wp14:anchorId="5EB64A65" wp14:editId="1250FDB4">
            <wp:extent cx="4267200" cy="619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619125"/>
                    </a:xfrm>
                    <a:prstGeom prst="rect">
                      <a:avLst/>
                    </a:prstGeom>
                    <a:noFill/>
                    <a:ln>
                      <a:noFill/>
                    </a:ln>
                  </pic:spPr>
                </pic:pic>
              </a:graphicData>
            </a:graphic>
          </wp:inline>
        </w:drawing>
      </w:r>
    </w:p>
    <w:p w:rsidR="00611DA5" w:rsidRDefault="00611DA5" w:rsidP="00611DA5">
      <w:pPr>
        <w:pStyle w:val="Geenafstand"/>
        <w:rPr>
          <w:b/>
          <w:sz w:val="24"/>
          <w:szCs w:val="24"/>
        </w:rPr>
      </w:pPr>
    </w:p>
    <w:p w:rsidR="00611DA5" w:rsidRPr="00CE17AF" w:rsidRDefault="00611DA5" w:rsidP="00611DA5">
      <w:pPr>
        <w:pStyle w:val="Geenafstand"/>
        <w:rPr>
          <w:b/>
          <w:color w:val="FF0000"/>
          <w:sz w:val="24"/>
          <w:szCs w:val="24"/>
        </w:rPr>
      </w:pPr>
    </w:p>
    <w:p w:rsidR="00C23E4C" w:rsidRDefault="00C23E4C" w:rsidP="00611DA5">
      <w:pPr>
        <w:pStyle w:val="Geenafstand"/>
        <w:rPr>
          <w:b/>
          <w:sz w:val="24"/>
          <w:szCs w:val="24"/>
        </w:rPr>
      </w:pPr>
    </w:p>
    <w:p w:rsidR="008D28D8" w:rsidRDefault="00071D70" w:rsidP="00611DA5">
      <w:pPr>
        <w:pStyle w:val="Geenafstand"/>
        <w:rPr>
          <w:b/>
          <w:sz w:val="24"/>
          <w:szCs w:val="24"/>
        </w:rPr>
      </w:pPr>
      <w:r>
        <w:rPr>
          <w:b/>
          <w:sz w:val="24"/>
          <w:szCs w:val="24"/>
        </w:rPr>
        <w:t>Aanvulling op het werkdocument om tot Bij de Tijd 3 te komen.</w:t>
      </w:r>
    </w:p>
    <w:p w:rsidR="008D28D8" w:rsidRDefault="008D28D8" w:rsidP="00611DA5">
      <w:pPr>
        <w:pStyle w:val="Geenafstand"/>
        <w:rPr>
          <w:b/>
          <w:sz w:val="24"/>
          <w:szCs w:val="24"/>
        </w:rPr>
      </w:pPr>
    </w:p>
    <w:p w:rsidR="008D28D8" w:rsidRPr="00071D70" w:rsidRDefault="008D28D8" w:rsidP="00611DA5">
      <w:pPr>
        <w:pStyle w:val="Geenafstand"/>
        <w:rPr>
          <w:rFonts w:cstheme="minorHAnsi"/>
          <w:sz w:val="24"/>
          <w:szCs w:val="24"/>
        </w:rPr>
      </w:pPr>
      <w:r w:rsidRPr="00071D70">
        <w:rPr>
          <w:rFonts w:cstheme="minorHAnsi"/>
          <w:sz w:val="24"/>
          <w:szCs w:val="24"/>
        </w:rPr>
        <w:t xml:space="preserve">Vanuit de werkgroepen kregen we te horen dat het niet voor iedereen volkomen duidelijk is, wat de precieze bedoeling is voor Bij de Tijd 3. </w:t>
      </w:r>
    </w:p>
    <w:p w:rsidR="00541357" w:rsidRPr="00071D70" w:rsidRDefault="00541357" w:rsidP="00611DA5">
      <w:pPr>
        <w:pStyle w:val="Geenafstand"/>
        <w:rPr>
          <w:rFonts w:cstheme="minorHAnsi"/>
          <w:sz w:val="24"/>
          <w:szCs w:val="24"/>
        </w:rPr>
      </w:pPr>
      <w:r w:rsidRPr="00071D70">
        <w:rPr>
          <w:rFonts w:cstheme="minorHAnsi"/>
          <w:sz w:val="24"/>
          <w:szCs w:val="24"/>
        </w:rPr>
        <w:t>Sommigen hebben ons gewezen op (schijnbare) tegenstrijdigheden in en tussen Bij de Tijd 1 en Bij de Tijd 2. Laten we hierop onze energie nu niet botvieren (hoewel altijd verbetering mogelijk blijft), maar Bij de Tijd 1 en Bij de Tijd 2 gebruiken als uitgangspunt voor een verder</w:t>
      </w:r>
      <w:r w:rsidR="00EE32C1">
        <w:rPr>
          <w:rFonts w:cstheme="minorHAnsi"/>
          <w:sz w:val="24"/>
          <w:szCs w:val="24"/>
        </w:rPr>
        <w:t>e</w:t>
      </w:r>
      <w:r w:rsidRPr="00071D70">
        <w:rPr>
          <w:rFonts w:cstheme="minorHAnsi"/>
          <w:sz w:val="24"/>
          <w:szCs w:val="24"/>
        </w:rPr>
        <w:t xml:space="preserve"> concretisering van de vraag welke kant het op moet met het toekomstige geschiedenisonderwijs. Het is niet de bedoeling dat alle bouwstenen </w:t>
      </w:r>
      <w:r w:rsidR="00EE32C1" w:rsidRPr="00071D70">
        <w:rPr>
          <w:rFonts w:cstheme="minorHAnsi"/>
          <w:sz w:val="24"/>
          <w:szCs w:val="24"/>
        </w:rPr>
        <w:t>uitgediept</w:t>
      </w:r>
      <w:r w:rsidRPr="00071D70">
        <w:rPr>
          <w:rFonts w:cstheme="minorHAnsi"/>
          <w:sz w:val="24"/>
          <w:szCs w:val="24"/>
        </w:rPr>
        <w:t xml:space="preserve"> en geconcretiseerd worden. Sommigen zijn ook voor het po en andere voor het vo, Enz. </w:t>
      </w:r>
    </w:p>
    <w:p w:rsidR="008D28D8" w:rsidRPr="00071D70" w:rsidRDefault="008D28D8" w:rsidP="00611DA5">
      <w:pPr>
        <w:pStyle w:val="Geenafstand"/>
        <w:rPr>
          <w:rFonts w:cstheme="minorHAnsi"/>
          <w:sz w:val="24"/>
          <w:szCs w:val="24"/>
        </w:rPr>
      </w:pPr>
    </w:p>
    <w:p w:rsidR="008D28D8" w:rsidRPr="00071D70" w:rsidRDefault="008D28D8" w:rsidP="00611DA5">
      <w:pPr>
        <w:pStyle w:val="Geenafstand"/>
        <w:rPr>
          <w:rFonts w:cstheme="minorHAnsi"/>
          <w:sz w:val="24"/>
          <w:szCs w:val="24"/>
        </w:rPr>
      </w:pPr>
      <w:r w:rsidRPr="00071D70">
        <w:rPr>
          <w:rFonts w:cstheme="minorHAnsi"/>
          <w:sz w:val="24"/>
          <w:szCs w:val="24"/>
        </w:rPr>
        <w:t>Hierbij een poging tot precisering.</w:t>
      </w:r>
    </w:p>
    <w:p w:rsidR="009C39C3" w:rsidRPr="00071D70" w:rsidRDefault="009C39C3" w:rsidP="00611DA5">
      <w:pPr>
        <w:pStyle w:val="Geenafstand"/>
        <w:rPr>
          <w:rFonts w:cstheme="minorHAnsi"/>
          <w:sz w:val="24"/>
          <w:szCs w:val="24"/>
        </w:rPr>
      </w:pPr>
    </w:p>
    <w:p w:rsidR="009C39C3" w:rsidRPr="00071D70" w:rsidRDefault="009C39C3" w:rsidP="00611DA5">
      <w:pPr>
        <w:pStyle w:val="Geenafstand"/>
        <w:rPr>
          <w:rFonts w:cstheme="minorHAnsi"/>
          <w:sz w:val="24"/>
          <w:szCs w:val="24"/>
        </w:rPr>
      </w:pPr>
      <w:r w:rsidRPr="00071D70">
        <w:rPr>
          <w:rFonts w:cstheme="minorHAnsi"/>
          <w:sz w:val="24"/>
          <w:szCs w:val="24"/>
        </w:rPr>
        <w:t xml:space="preserve">Na de </w:t>
      </w:r>
      <w:r w:rsidR="00541357" w:rsidRPr="00071D70">
        <w:rPr>
          <w:rFonts w:cstheme="minorHAnsi"/>
          <w:sz w:val="24"/>
          <w:szCs w:val="24"/>
        </w:rPr>
        <w:t>koersuitspraken</w:t>
      </w:r>
      <w:r w:rsidRPr="00071D70">
        <w:rPr>
          <w:rFonts w:cstheme="minorHAnsi"/>
          <w:sz w:val="24"/>
          <w:szCs w:val="24"/>
        </w:rPr>
        <w:t xml:space="preserve"> (Bij de Tijd 1) en bouwstenen (Bij de Tijd 2) van ons vak, willen we in Bij de Tijd 3 komen tot proeven en voorbeelden van kerndoelen/eindtermen. Hierbij wordt gevraagd nadrukkelijk ook dilemma’s te schetsen en zo nodig meer varianten en keuzemogelijkheden te geven. M.a.w. de proeven en voorbeelden moeten in sterke mate richtinggevend zijn, maar niet per se normatief. </w:t>
      </w:r>
    </w:p>
    <w:p w:rsidR="008D28D8" w:rsidRPr="00071D70" w:rsidRDefault="008D28D8" w:rsidP="00611DA5">
      <w:pPr>
        <w:pStyle w:val="Geenafstand"/>
        <w:rPr>
          <w:rFonts w:cstheme="minorHAnsi"/>
          <w:sz w:val="24"/>
          <w:szCs w:val="24"/>
        </w:rPr>
      </w:pPr>
    </w:p>
    <w:p w:rsidR="008D28D8" w:rsidRPr="00071D70" w:rsidRDefault="008D28D8" w:rsidP="00611DA5">
      <w:pPr>
        <w:pStyle w:val="Geenafstand"/>
        <w:rPr>
          <w:rFonts w:cstheme="minorHAnsi"/>
          <w:b/>
          <w:sz w:val="24"/>
          <w:szCs w:val="24"/>
        </w:rPr>
      </w:pPr>
      <w:r w:rsidRPr="00071D70">
        <w:rPr>
          <w:rFonts w:cstheme="minorHAnsi"/>
          <w:b/>
          <w:sz w:val="24"/>
          <w:szCs w:val="24"/>
        </w:rPr>
        <w:t xml:space="preserve">Het gaat er om </w:t>
      </w:r>
      <w:r w:rsidR="00F57D37" w:rsidRPr="00071D70">
        <w:rPr>
          <w:rFonts w:cstheme="minorHAnsi"/>
          <w:b/>
          <w:sz w:val="24"/>
          <w:szCs w:val="24"/>
        </w:rPr>
        <w:t xml:space="preserve">in de vorm van een proeve van een kerndoel </w:t>
      </w:r>
      <w:r w:rsidRPr="00071D70">
        <w:rPr>
          <w:rFonts w:cstheme="minorHAnsi"/>
          <w:b/>
          <w:sz w:val="24"/>
          <w:szCs w:val="24"/>
        </w:rPr>
        <w:t xml:space="preserve">te formuleren: </w:t>
      </w:r>
    </w:p>
    <w:p w:rsidR="008D28D8" w:rsidRPr="00071D70" w:rsidRDefault="008D28D8" w:rsidP="00611DA5">
      <w:pPr>
        <w:pStyle w:val="Geenafstand"/>
        <w:rPr>
          <w:rFonts w:cstheme="minorHAnsi"/>
          <w:sz w:val="24"/>
          <w:szCs w:val="24"/>
        </w:rPr>
      </w:pPr>
    </w:p>
    <w:p w:rsidR="009C39C3" w:rsidRPr="00071D70" w:rsidRDefault="008D28D8" w:rsidP="008D28D8">
      <w:pPr>
        <w:spacing w:after="3" w:line="255" w:lineRule="auto"/>
        <w:ind w:left="-5" w:hanging="10"/>
        <w:rPr>
          <w:rFonts w:eastAsia="Arial" w:cstheme="minorHAnsi"/>
          <w:b/>
          <w:color w:val="000000"/>
          <w:sz w:val="24"/>
          <w:szCs w:val="24"/>
          <w:lang w:eastAsia="nl-NL"/>
        </w:rPr>
      </w:pPr>
      <w:r w:rsidRPr="00071D70">
        <w:rPr>
          <w:rFonts w:eastAsia="Arial" w:cstheme="minorHAnsi"/>
          <w:b/>
          <w:color w:val="000000"/>
          <w:sz w:val="24"/>
          <w:szCs w:val="24"/>
          <w:lang w:eastAsia="nl-NL"/>
        </w:rPr>
        <w:t xml:space="preserve">1. </w:t>
      </w:r>
      <w:r w:rsidRPr="008D28D8">
        <w:rPr>
          <w:rFonts w:eastAsia="Arial" w:cstheme="minorHAnsi"/>
          <w:b/>
          <w:color w:val="000000"/>
          <w:sz w:val="24"/>
          <w:szCs w:val="24"/>
          <w:lang w:eastAsia="nl-NL"/>
        </w:rPr>
        <w:t xml:space="preserve">Wat is de gewenste positie van het vak </w:t>
      </w:r>
      <w:r w:rsidRPr="00071D70">
        <w:rPr>
          <w:rFonts w:eastAsia="Arial" w:cstheme="minorHAnsi"/>
          <w:b/>
          <w:color w:val="000000"/>
          <w:sz w:val="24"/>
          <w:szCs w:val="24"/>
          <w:lang w:eastAsia="nl-NL"/>
        </w:rPr>
        <w:t xml:space="preserve">geschiedenis </w:t>
      </w:r>
      <w:r w:rsidRPr="008D28D8">
        <w:rPr>
          <w:rFonts w:eastAsia="Arial" w:cstheme="minorHAnsi"/>
          <w:b/>
          <w:color w:val="000000"/>
          <w:sz w:val="24"/>
          <w:szCs w:val="24"/>
          <w:lang w:eastAsia="nl-NL"/>
        </w:rPr>
        <w:t xml:space="preserve">over tien jaar? </w:t>
      </w:r>
    </w:p>
    <w:p w:rsidR="009C39C3" w:rsidRPr="00071D70" w:rsidRDefault="009C39C3" w:rsidP="008D28D8">
      <w:pPr>
        <w:spacing w:after="3" w:line="255" w:lineRule="auto"/>
        <w:ind w:left="-5" w:hanging="10"/>
        <w:rPr>
          <w:rFonts w:eastAsia="Arial" w:cstheme="minorHAnsi"/>
          <w:color w:val="000000"/>
          <w:sz w:val="24"/>
          <w:szCs w:val="24"/>
          <w:lang w:eastAsia="nl-NL"/>
        </w:rPr>
      </w:pPr>
    </w:p>
    <w:p w:rsidR="008D28D8" w:rsidRPr="00071D70" w:rsidRDefault="008D28D8" w:rsidP="008D28D8">
      <w:pPr>
        <w:spacing w:after="3" w:line="255" w:lineRule="auto"/>
        <w:ind w:left="-5" w:hanging="10"/>
        <w:rPr>
          <w:rFonts w:eastAsia="Arial" w:cstheme="minorHAnsi"/>
          <w:color w:val="000000"/>
          <w:sz w:val="24"/>
          <w:szCs w:val="24"/>
          <w:lang w:eastAsia="nl-NL"/>
        </w:rPr>
      </w:pPr>
      <w:r w:rsidRPr="00071D70">
        <w:rPr>
          <w:rFonts w:eastAsia="Arial" w:cstheme="minorHAnsi"/>
          <w:color w:val="000000"/>
          <w:sz w:val="24"/>
          <w:szCs w:val="24"/>
          <w:lang w:eastAsia="nl-NL"/>
        </w:rPr>
        <w:t>M.a.w. w</w:t>
      </w:r>
      <w:r w:rsidRPr="008D28D8">
        <w:rPr>
          <w:rFonts w:eastAsia="Arial" w:cstheme="minorHAnsi"/>
          <w:color w:val="000000"/>
          <w:sz w:val="24"/>
          <w:szCs w:val="24"/>
          <w:lang w:eastAsia="nl-NL"/>
        </w:rPr>
        <w:t xml:space="preserve">aar staat het vak </w:t>
      </w:r>
      <w:r w:rsidR="00F57D37" w:rsidRPr="00071D70">
        <w:rPr>
          <w:rFonts w:eastAsia="Arial" w:cstheme="minorHAnsi"/>
          <w:color w:val="000000"/>
          <w:sz w:val="24"/>
          <w:szCs w:val="24"/>
          <w:lang w:eastAsia="nl-NL"/>
        </w:rPr>
        <w:t xml:space="preserve">geschiedenis </w:t>
      </w:r>
      <w:r w:rsidRPr="008D28D8">
        <w:rPr>
          <w:rFonts w:eastAsia="Arial" w:cstheme="minorHAnsi"/>
          <w:color w:val="000000"/>
          <w:sz w:val="24"/>
          <w:szCs w:val="24"/>
          <w:lang w:eastAsia="nl-NL"/>
        </w:rPr>
        <w:t xml:space="preserve">over 10 jaar? </w:t>
      </w:r>
      <w:r w:rsidRPr="00071D70">
        <w:rPr>
          <w:rFonts w:eastAsia="Arial" w:cstheme="minorHAnsi"/>
          <w:color w:val="000000"/>
          <w:sz w:val="24"/>
          <w:szCs w:val="24"/>
          <w:lang w:eastAsia="nl-NL"/>
        </w:rPr>
        <w:t>(10 jaar niet al te letterlijk nemen).</w:t>
      </w:r>
    </w:p>
    <w:p w:rsidR="008D28D8" w:rsidRPr="00071D70" w:rsidRDefault="008D28D8" w:rsidP="008D28D8">
      <w:pPr>
        <w:spacing w:after="3" w:line="255" w:lineRule="auto"/>
        <w:ind w:left="-5" w:hanging="10"/>
        <w:rPr>
          <w:rFonts w:eastAsia="Arial" w:cstheme="minorHAnsi"/>
          <w:color w:val="000000"/>
          <w:sz w:val="24"/>
          <w:szCs w:val="24"/>
          <w:lang w:eastAsia="nl-NL"/>
        </w:rPr>
      </w:pPr>
    </w:p>
    <w:p w:rsidR="009C39C3" w:rsidRPr="00071D70" w:rsidRDefault="008D28D8" w:rsidP="008D28D8">
      <w:pPr>
        <w:spacing w:after="3" w:line="255" w:lineRule="auto"/>
        <w:ind w:left="-5"/>
        <w:rPr>
          <w:rFonts w:eastAsia="Arial" w:cstheme="minorHAnsi"/>
          <w:b/>
          <w:color w:val="000000"/>
          <w:sz w:val="24"/>
          <w:szCs w:val="24"/>
          <w:lang w:eastAsia="nl-NL"/>
        </w:rPr>
      </w:pPr>
      <w:r w:rsidRPr="00071D70">
        <w:rPr>
          <w:rFonts w:eastAsia="Arial" w:cstheme="minorHAnsi"/>
          <w:b/>
          <w:color w:val="000000"/>
          <w:sz w:val="24"/>
          <w:szCs w:val="24"/>
          <w:lang w:eastAsia="nl-NL"/>
        </w:rPr>
        <w:t xml:space="preserve">2. </w:t>
      </w:r>
      <w:r w:rsidRPr="00071D70">
        <w:rPr>
          <w:rFonts w:eastAsia="Arial" w:cstheme="minorHAnsi"/>
          <w:b/>
          <w:color w:val="000000"/>
          <w:sz w:val="24"/>
          <w:szCs w:val="24"/>
          <w:lang w:eastAsia="nl-NL"/>
        </w:rPr>
        <w:t>Wat zijn de belangrijkste ontwikkelingen in het vak</w:t>
      </w:r>
      <w:r w:rsidRPr="00071D70">
        <w:rPr>
          <w:rFonts w:eastAsia="Arial" w:cstheme="minorHAnsi"/>
          <w:b/>
          <w:color w:val="000000"/>
          <w:sz w:val="24"/>
          <w:szCs w:val="24"/>
          <w:lang w:eastAsia="nl-NL"/>
        </w:rPr>
        <w:t xml:space="preserve"> geschiedenis </w:t>
      </w:r>
      <w:r w:rsidRPr="00071D70">
        <w:rPr>
          <w:rFonts w:eastAsia="Arial" w:cstheme="minorHAnsi"/>
          <w:b/>
          <w:color w:val="000000"/>
          <w:sz w:val="24"/>
          <w:szCs w:val="24"/>
          <w:lang w:eastAsia="nl-NL"/>
        </w:rPr>
        <w:t xml:space="preserve">in relatie tot het curriculum binnen nu en 10 jaar? </w:t>
      </w:r>
    </w:p>
    <w:p w:rsidR="009C39C3" w:rsidRPr="00071D70" w:rsidRDefault="009C39C3" w:rsidP="008D28D8">
      <w:pPr>
        <w:spacing w:after="3" w:line="255" w:lineRule="auto"/>
        <w:ind w:left="-5"/>
        <w:rPr>
          <w:rFonts w:eastAsia="Arial" w:cstheme="minorHAnsi"/>
          <w:color w:val="000000"/>
          <w:sz w:val="24"/>
          <w:szCs w:val="24"/>
          <w:lang w:eastAsia="nl-NL"/>
        </w:rPr>
      </w:pPr>
    </w:p>
    <w:p w:rsidR="008D28D8" w:rsidRPr="00071D70" w:rsidRDefault="008D28D8" w:rsidP="008D28D8">
      <w:pPr>
        <w:spacing w:after="3" w:line="255" w:lineRule="auto"/>
        <w:ind w:left="-5"/>
        <w:rPr>
          <w:rFonts w:eastAsia="Arial" w:cstheme="minorHAnsi"/>
          <w:color w:val="000000"/>
          <w:sz w:val="24"/>
          <w:szCs w:val="24"/>
          <w:lang w:eastAsia="nl-NL"/>
        </w:rPr>
      </w:pPr>
      <w:r w:rsidRPr="00071D70">
        <w:rPr>
          <w:rFonts w:eastAsia="Arial" w:cstheme="minorHAnsi"/>
          <w:color w:val="000000"/>
          <w:sz w:val="24"/>
          <w:szCs w:val="24"/>
          <w:lang w:eastAsia="nl-NL"/>
        </w:rPr>
        <w:t xml:space="preserve">Let wel, deze ontwikkeling hoeft niet opnieuw hier beschreven te worden, maar formulier wel in de vorm van een proeve van een kerndoel/eindterm welke gevolgen deze ontwikkelingen dienen te hebben voor </w:t>
      </w:r>
      <w:r w:rsidR="009C39C3" w:rsidRPr="00071D70">
        <w:rPr>
          <w:rFonts w:eastAsia="Arial" w:cstheme="minorHAnsi"/>
          <w:color w:val="000000"/>
          <w:sz w:val="24"/>
          <w:szCs w:val="24"/>
          <w:lang w:eastAsia="nl-NL"/>
        </w:rPr>
        <w:t>het vak geschiedenis.</w:t>
      </w:r>
    </w:p>
    <w:p w:rsidR="009C39C3" w:rsidRPr="00071D70" w:rsidRDefault="009C39C3" w:rsidP="008D28D8">
      <w:pPr>
        <w:spacing w:after="3" w:line="255" w:lineRule="auto"/>
        <w:ind w:left="-5"/>
        <w:rPr>
          <w:rFonts w:eastAsia="Arial" w:cstheme="minorHAnsi"/>
          <w:color w:val="000000"/>
          <w:sz w:val="24"/>
          <w:szCs w:val="24"/>
          <w:lang w:eastAsia="nl-NL"/>
        </w:rPr>
      </w:pPr>
    </w:p>
    <w:p w:rsidR="008D28D8" w:rsidRPr="00071D70" w:rsidRDefault="008D28D8" w:rsidP="008D28D8">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8D28D8">
        <w:rPr>
          <w:rFonts w:eastAsia="Arial" w:cstheme="minorHAnsi"/>
          <w:color w:val="000000"/>
          <w:sz w:val="24"/>
          <w:szCs w:val="24"/>
          <w:lang w:eastAsia="nl-NL"/>
        </w:rPr>
        <w:t xml:space="preserve">Het gaat hierbij om ontwikkelingen binnen het vak </w:t>
      </w:r>
      <w:r w:rsidR="00F57D37" w:rsidRPr="00071D70">
        <w:rPr>
          <w:rFonts w:eastAsia="Arial" w:cstheme="minorHAnsi"/>
          <w:color w:val="000000"/>
          <w:sz w:val="24"/>
          <w:szCs w:val="24"/>
          <w:lang w:eastAsia="nl-NL"/>
        </w:rPr>
        <w:t xml:space="preserve">geschiedenis </w:t>
      </w:r>
      <w:r w:rsidRPr="008D28D8">
        <w:rPr>
          <w:rFonts w:eastAsia="Arial" w:cstheme="minorHAnsi"/>
          <w:color w:val="000000"/>
          <w:sz w:val="24"/>
          <w:szCs w:val="24"/>
          <w:lang w:eastAsia="nl-NL"/>
        </w:rPr>
        <w:t>in po en/of vo, maar ook om ontwikkelingen in de maatschappij, wetenschap en beleid die invloed kunnen hebben op het curriculum van het vak</w:t>
      </w:r>
      <w:r w:rsidRPr="00071D70">
        <w:rPr>
          <w:rFonts w:eastAsia="Arial" w:cstheme="minorHAnsi"/>
          <w:color w:val="000000"/>
          <w:sz w:val="24"/>
          <w:szCs w:val="24"/>
          <w:lang w:eastAsia="nl-NL"/>
        </w:rPr>
        <w:t xml:space="preserve"> of </w:t>
      </w:r>
      <w:r w:rsidRPr="008D28D8">
        <w:rPr>
          <w:rFonts w:eastAsia="Arial" w:cstheme="minorHAnsi"/>
          <w:color w:val="000000"/>
          <w:sz w:val="24"/>
          <w:szCs w:val="24"/>
          <w:lang w:eastAsia="nl-NL"/>
        </w:rPr>
        <w:t xml:space="preserve">leergebied. Ontwikkelingen kunnen positief maar ook negatief (problemen) zijn en om een oplossing vragen bij de komende curriculumherziening. </w:t>
      </w:r>
    </w:p>
    <w:p w:rsidR="008D28D8" w:rsidRPr="008D28D8" w:rsidRDefault="008D28D8" w:rsidP="008D28D8">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8D28D8">
        <w:rPr>
          <w:rFonts w:eastAsia="Arial" w:cstheme="minorHAnsi"/>
          <w:color w:val="000000"/>
          <w:sz w:val="24"/>
          <w:szCs w:val="24"/>
          <w:lang w:eastAsia="nl-NL"/>
        </w:rPr>
        <w:t xml:space="preserve">Welke consequenties hebben deze ontwikkelingen op de leerling en/of op de maatschappelijke toerusting van de leerling en op de inhoud van het </w:t>
      </w:r>
      <w:r w:rsidR="00F57D37" w:rsidRPr="00071D70">
        <w:rPr>
          <w:rFonts w:eastAsia="Arial" w:cstheme="minorHAnsi"/>
          <w:color w:val="000000"/>
          <w:sz w:val="24"/>
          <w:szCs w:val="24"/>
          <w:lang w:eastAsia="nl-NL"/>
        </w:rPr>
        <w:t>geschiedenis</w:t>
      </w:r>
      <w:r w:rsidRPr="008D28D8">
        <w:rPr>
          <w:rFonts w:eastAsia="Arial" w:cstheme="minorHAnsi"/>
          <w:color w:val="000000"/>
          <w:sz w:val="24"/>
          <w:szCs w:val="24"/>
          <w:lang w:eastAsia="nl-NL"/>
        </w:rPr>
        <w:t xml:space="preserve">?  </w:t>
      </w:r>
    </w:p>
    <w:p w:rsidR="008D28D8" w:rsidRPr="008D28D8" w:rsidRDefault="008D28D8" w:rsidP="008D28D8">
      <w:pPr>
        <w:spacing w:after="3" w:line="255" w:lineRule="auto"/>
        <w:ind w:left="-5" w:hanging="10"/>
        <w:rPr>
          <w:rFonts w:eastAsia="Arial" w:cstheme="minorHAnsi"/>
          <w:color w:val="000000"/>
          <w:sz w:val="24"/>
          <w:szCs w:val="24"/>
          <w:lang w:eastAsia="nl-NL"/>
        </w:rPr>
      </w:pPr>
    </w:p>
    <w:p w:rsidR="009C39C3" w:rsidRPr="00071D70" w:rsidRDefault="009C39C3" w:rsidP="009C39C3">
      <w:pPr>
        <w:spacing w:after="3" w:line="255" w:lineRule="auto"/>
        <w:ind w:left="-5"/>
        <w:rPr>
          <w:rFonts w:eastAsia="Arial" w:cstheme="minorHAnsi"/>
          <w:color w:val="000000"/>
          <w:sz w:val="24"/>
          <w:szCs w:val="24"/>
          <w:lang w:eastAsia="nl-NL"/>
        </w:rPr>
      </w:pPr>
      <w:r w:rsidRPr="00071D70">
        <w:rPr>
          <w:rFonts w:cstheme="minorHAnsi"/>
          <w:b/>
          <w:sz w:val="24"/>
          <w:szCs w:val="24"/>
        </w:rPr>
        <w:t>3</w:t>
      </w:r>
      <w:r w:rsidRPr="00071D70">
        <w:rPr>
          <w:rFonts w:cstheme="minorHAnsi"/>
          <w:sz w:val="24"/>
          <w:szCs w:val="24"/>
        </w:rPr>
        <w:t xml:space="preserve">. </w:t>
      </w:r>
      <w:r w:rsidRPr="00071D70">
        <w:rPr>
          <w:rFonts w:eastAsia="Arial" w:cstheme="minorHAnsi"/>
          <w:b/>
          <w:color w:val="000000"/>
          <w:sz w:val="24"/>
          <w:szCs w:val="24"/>
          <w:lang w:eastAsia="nl-NL"/>
        </w:rPr>
        <w:t xml:space="preserve">Samenhang </w:t>
      </w:r>
    </w:p>
    <w:p w:rsidR="009C39C3" w:rsidRPr="00071D70" w:rsidRDefault="009C39C3" w:rsidP="009C39C3">
      <w:pPr>
        <w:spacing w:after="2" w:line="256" w:lineRule="auto"/>
        <w:rPr>
          <w:rFonts w:eastAsia="Arial" w:cstheme="minorHAnsi"/>
          <w:color w:val="000000"/>
          <w:sz w:val="24"/>
          <w:szCs w:val="24"/>
          <w:lang w:eastAsia="nl-NL"/>
        </w:rPr>
      </w:pPr>
    </w:p>
    <w:p w:rsidR="009C39C3" w:rsidRPr="00071D70" w:rsidRDefault="009C39C3" w:rsidP="009C39C3">
      <w:pPr>
        <w:spacing w:after="2" w:line="256" w:lineRule="auto"/>
        <w:rPr>
          <w:rFonts w:eastAsia="Arial" w:cstheme="minorHAnsi"/>
          <w:color w:val="000000"/>
          <w:sz w:val="24"/>
          <w:szCs w:val="24"/>
          <w:lang w:eastAsia="nl-NL"/>
        </w:rPr>
      </w:pPr>
      <w:r w:rsidRPr="009C39C3">
        <w:rPr>
          <w:rFonts w:eastAsia="Arial" w:cstheme="minorHAnsi"/>
          <w:color w:val="000000"/>
          <w:sz w:val="24"/>
          <w:szCs w:val="24"/>
          <w:lang w:eastAsia="nl-NL"/>
        </w:rPr>
        <w:t xml:space="preserve">Hoe kan samenhang binnen </w:t>
      </w:r>
      <w:r w:rsidR="00F57D37" w:rsidRPr="00071D70">
        <w:rPr>
          <w:rFonts w:eastAsia="Arial" w:cstheme="minorHAnsi"/>
          <w:color w:val="000000"/>
          <w:sz w:val="24"/>
          <w:szCs w:val="24"/>
          <w:lang w:eastAsia="nl-NL"/>
        </w:rPr>
        <w:t xml:space="preserve">geschiedenis </w:t>
      </w:r>
      <w:r w:rsidRPr="009C39C3">
        <w:rPr>
          <w:rFonts w:eastAsia="Arial" w:cstheme="minorHAnsi"/>
          <w:color w:val="000000"/>
          <w:sz w:val="24"/>
          <w:szCs w:val="24"/>
          <w:lang w:eastAsia="nl-NL"/>
        </w:rPr>
        <w:t xml:space="preserve">met andere </w:t>
      </w:r>
      <w:r w:rsidR="00F57D37" w:rsidRPr="00071D70">
        <w:rPr>
          <w:rFonts w:eastAsia="Arial" w:cstheme="minorHAnsi"/>
          <w:color w:val="000000"/>
          <w:sz w:val="24"/>
          <w:szCs w:val="24"/>
          <w:lang w:eastAsia="nl-NL"/>
        </w:rPr>
        <w:t>vakken</w:t>
      </w:r>
      <w:r w:rsidRPr="009C39C3">
        <w:rPr>
          <w:rFonts w:eastAsia="Arial" w:cstheme="minorHAnsi"/>
          <w:color w:val="000000"/>
          <w:sz w:val="24"/>
          <w:szCs w:val="24"/>
          <w:lang w:eastAsia="nl-NL"/>
        </w:rPr>
        <w:t xml:space="preserve"> worden vormgegeven? </w:t>
      </w:r>
    </w:p>
    <w:p w:rsidR="009C39C3" w:rsidRPr="00071D70" w:rsidRDefault="009C39C3" w:rsidP="009C39C3">
      <w:pPr>
        <w:spacing w:after="2" w:line="256" w:lineRule="auto"/>
        <w:rPr>
          <w:rFonts w:eastAsia="Arial" w:cstheme="minorHAnsi"/>
          <w:color w:val="000000"/>
          <w:sz w:val="24"/>
          <w:szCs w:val="24"/>
          <w:lang w:eastAsia="nl-NL"/>
        </w:rPr>
      </w:pPr>
    </w:p>
    <w:p w:rsidR="009C39C3" w:rsidRPr="00071D70" w:rsidRDefault="009C39C3" w:rsidP="009C39C3">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071D70">
        <w:rPr>
          <w:rFonts w:eastAsia="Arial" w:cstheme="minorHAnsi"/>
          <w:color w:val="000000"/>
          <w:sz w:val="24"/>
          <w:szCs w:val="24"/>
          <w:lang w:eastAsia="nl-NL"/>
        </w:rPr>
        <w:t xml:space="preserve">Wat is de visie op burgerschap en hoe </w:t>
      </w:r>
      <w:r w:rsidR="00EF1716" w:rsidRPr="00071D70">
        <w:rPr>
          <w:rFonts w:eastAsia="Arial" w:cstheme="minorHAnsi"/>
          <w:color w:val="000000"/>
          <w:sz w:val="24"/>
          <w:szCs w:val="24"/>
          <w:lang w:eastAsia="nl-NL"/>
        </w:rPr>
        <w:t>draagt geschiedenis</w:t>
      </w:r>
      <w:r w:rsidRPr="00071D70">
        <w:rPr>
          <w:rFonts w:eastAsia="Arial" w:cstheme="minorHAnsi"/>
          <w:color w:val="000000"/>
          <w:sz w:val="24"/>
          <w:szCs w:val="24"/>
          <w:lang w:eastAsia="nl-NL"/>
        </w:rPr>
        <w:t xml:space="preserve"> daaraan bij?  </w:t>
      </w:r>
    </w:p>
    <w:p w:rsidR="009C39C3" w:rsidRPr="00071D70" w:rsidRDefault="009C39C3" w:rsidP="009C39C3">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9C39C3">
        <w:rPr>
          <w:rFonts w:eastAsia="Arial" w:cstheme="minorHAnsi"/>
          <w:color w:val="000000"/>
          <w:sz w:val="24"/>
          <w:szCs w:val="24"/>
          <w:lang w:eastAsia="nl-NL"/>
        </w:rPr>
        <w:t xml:space="preserve">Wat is de visie op digitale geletterdheid  en hoe </w:t>
      </w:r>
      <w:r w:rsidRPr="00071D70">
        <w:rPr>
          <w:rFonts w:eastAsia="Arial" w:cstheme="minorHAnsi"/>
          <w:color w:val="000000"/>
          <w:sz w:val="24"/>
          <w:szCs w:val="24"/>
          <w:lang w:eastAsia="nl-NL"/>
        </w:rPr>
        <w:t>draagt geschiedenis daaraan bij</w:t>
      </w:r>
      <w:r w:rsidRPr="009C39C3">
        <w:rPr>
          <w:rFonts w:eastAsia="Arial" w:cstheme="minorHAnsi"/>
          <w:color w:val="000000"/>
          <w:sz w:val="24"/>
          <w:szCs w:val="24"/>
          <w:lang w:eastAsia="nl-NL"/>
        </w:rPr>
        <w:t xml:space="preserve">? </w:t>
      </w:r>
      <w:r w:rsidRPr="00071D70">
        <w:rPr>
          <w:rFonts w:eastAsia="Arial" w:cstheme="minorHAnsi"/>
          <w:color w:val="000000"/>
          <w:sz w:val="24"/>
          <w:szCs w:val="24"/>
          <w:lang w:eastAsia="nl-NL"/>
        </w:rPr>
        <w:t xml:space="preserve"> </w:t>
      </w:r>
    </w:p>
    <w:p w:rsidR="009C39C3" w:rsidRPr="009C39C3" w:rsidRDefault="009C39C3" w:rsidP="009C39C3">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9C39C3">
        <w:rPr>
          <w:rFonts w:eastAsia="Arial" w:cstheme="minorHAnsi"/>
          <w:color w:val="000000"/>
          <w:sz w:val="24"/>
          <w:szCs w:val="24"/>
          <w:lang w:eastAsia="nl-NL"/>
        </w:rPr>
        <w:t xml:space="preserve">Aan welke vakoverstijgende vaardigheden </w:t>
      </w:r>
      <w:r w:rsidRPr="00071D70">
        <w:rPr>
          <w:rFonts w:eastAsia="Arial" w:cstheme="minorHAnsi"/>
          <w:color w:val="000000"/>
          <w:sz w:val="24"/>
          <w:szCs w:val="24"/>
          <w:lang w:eastAsia="nl-NL"/>
        </w:rPr>
        <w:t xml:space="preserve">dient door </w:t>
      </w:r>
      <w:r w:rsidRPr="009C39C3">
        <w:rPr>
          <w:rFonts w:eastAsia="Arial" w:cstheme="minorHAnsi"/>
          <w:color w:val="000000"/>
          <w:sz w:val="24"/>
          <w:szCs w:val="24"/>
          <w:lang w:eastAsia="nl-NL"/>
        </w:rPr>
        <w:t xml:space="preserve">het </w:t>
      </w:r>
      <w:r w:rsidR="00F57D37" w:rsidRPr="00071D70">
        <w:rPr>
          <w:rFonts w:eastAsia="Arial" w:cstheme="minorHAnsi"/>
          <w:color w:val="000000"/>
          <w:sz w:val="24"/>
          <w:szCs w:val="24"/>
          <w:lang w:eastAsia="nl-NL"/>
        </w:rPr>
        <w:t>geschiedenis</w:t>
      </w:r>
      <w:r w:rsidRPr="009C39C3">
        <w:rPr>
          <w:rFonts w:eastAsia="Arial" w:cstheme="minorHAnsi"/>
          <w:color w:val="000000"/>
          <w:sz w:val="24"/>
          <w:szCs w:val="24"/>
          <w:lang w:eastAsia="nl-NL"/>
        </w:rPr>
        <w:t xml:space="preserve"> gewerkt</w:t>
      </w:r>
      <w:r w:rsidRPr="00071D70">
        <w:rPr>
          <w:rFonts w:eastAsia="Arial" w:cstheme="minorHAnsi"/>
          <w:color w:val="000000"/>
          <w:sz w:val="24"/>
          <w:szCs w:val="24"/>
          <w:lang w:eastAsia="nl-NL"/>
        </w:rPr>
        <w:t xml:space="preserve"> te worden</w:t>
      </w:r>
      <w:r w:rsidRPr="009C39C3">
        <w:rPr>
          <w:rFonts w:eastAsia="Arial" w:cstheme="minorHAnsi"/>
          <w:color w:val="000000"/>
          <w:sz w:val="24"/>
          <w:szCs w:val="24"/>
          <w:lang w:eastAsia="nl-NL"/>
        </w:rPr>
        <w:t xml:space="preserve">? </w:t>
      </w:r>
      <w:r w:rsidRPr="00071D70">
        <w:rPr>
          <w:rFonts w:eastAsia="Arial" w:cstheme="minorHAnsi"/>
          <w:color w:val="000000"/>
          <w:sz w:val="24"/>
          <w:szCs w:val="24"/>
          <w:lang w:eastAsia="nl-NL"/>
        </w:rPr>
        <w:t xml:space="preserve"> En hoe?</w:t>
      </w:r>
    </w:p>
    <w:p w:rsidR="008D28D8" w:rsidRPr="00071D70" w:rsidRDefault="008D28D8" w:rsidP="00611DA5">
      <w:pPr>
        <w:pStyle w:val="Geenafstand"/>
        <w:rPr>
          <w:rFonts w:cstheme="minorHAnsi"/>
          <w:sz w:val="24"/>
          <w:szCs w:val="24"/>
        </w:rPr>
      </w:pPr>
    </w:p>
    <w:p w:rsidR="00F57D37" w:rsidRPr="00071D70" w:rsidRDefault="00F57D37" w:rsidP="00F57D37">
      <w:pPr>
        <w:spacing w:after="3" w:line="255" w:lineRule="auto"/>
        <w:ind w:left="-5"/>
        <w:rPr>
          <w:rFonts w:eastAsia="Arial" w:cstheme="minorHAnsi"/>
          <w:color w:val="000000"/>
          <w:sz w:val="24"/>
          <w:szCs w:val="24"/>
          <w:lang w:eastAsia="nl-NL"/>
        </w:rPr>
      </w:pPr>
      <w:r w:rsidRPr="00071D70">
        <w:rPr>
          <w:rFonts w:cstheme="minorHAnsi"/>
          <w:b/>
          <w:sz w:val="24"/>
          <w:szCs w:val="24"/>
        </w:rPr>
        <w:t xml:space="preserve">4. </w:t>
      </w:r>
      <w:r w:rsidRPr="00071D70">
        <w:rPr>
          <w:rFonts w:eastAsia="Arial" w:cstheme="minorHAnsi"/>
          <w:b/>
          <w:color w:val="000000"/>
          <w:sz w:val="24"/>
          <w:szCs w:val="24"/>
          <w:lang w:eastAsia="nl-NL"/>
        </w:rPr>
        <w:t xml:space="preserve">Doorlopende leerlijnen </w:t>
      </w:r>
    </w:p>
    <w:p w:rsidR="00F57D37" w:rsidRPr="00071D70" w:rsidRDefault="00F57D37" w:rsidP="00F57D37">
      <w:pPr>
        <w:spacing w:after="2" w:line="256" w:lineRule="auto"/>
        <w:rPr>
          <w:rFonts w:eastAsia="Arial" w:cstheme="minorHAnsi"/>
          <w:color w:val="000000"/>
          <w:sz w:val="24"/>
          <w:szCs w:val="24"/>
          <w:lang w:eastAsia="nl-NL"/>
        </w:rPr>
      </w:pPr>
      <w:r w:rsidRPr="00F57D37">
        <w:rPr>
          <w:rFonts w:eastAsia="Arial" w:cstheme="minorHAnsi"/>
          <w:color w:val="000000"/>
          <w:sz w:val="24"/>
          <w:szCs w:val="24"/>
          <w:lang w:eastAsia="nl-NL"/>
        </w:rPr>
        <w:t xml:space="preserve">Welke aandachtspunten zijn er voor de opbouw van  </w:t>
      </w:r>
      <w:r w:rsidRPr="00071D70">
        <w:rPr>
          <w:rFonts w:eastAsia="Arial" w:cstheme="minorHAnsi"/>
          <w:color w:val="000000"/>
          <w:sz w:val="24"/>
          <w:szCs w:val="24"/>
          <w:lang w:eastAsia="nl-NL"/>
        </w:rPr>
        <w:t>geschiedenis</w:t>
      </w:r>
      <w:r w:rsidRPr="00F57D37">
        <w:rPr>
          <w:rFonts w:eastAsia="Arial" w:cstheme="minorHAnsi"/>
          <w:color w:val="000000"/>
          <w:sz w:val="24"/>
          <w:szCs w:val="24"/>
          <w:lang w:eastAsia="nl-NL"/>
        </w:rPr>
        <w:t xml:space="preserve"> (over leerjaren en onderwijstypen heen)? </w:t>
      </w:r>
    </w:p>
    <w:p w:rsidR="00F57D37" w:rsidRPr="00071D70" w:rsidRDefault="00F57D37" w:rsidP="00F57D37">
      <w:pPr>
        <w:spacing w:after="2" w:line="256" w:lineRule="auto"/>
        <w:rPr>
          <w:rFonts w:eastAsia="Arial" w:cstheme="minorHAnsi"/>
          <w:color w:val="000000"/>
          <w:sz w:val="24"/>
          <w:szCs w:val="24"/>
          <w:lang w:eastAsia="nl-NL"/>
        </w:rPr>
      </w:pPr>
    </w:p>
    <w:p w:rsidR="00F57D37" w:rsidRPr="00F57D37" w:rsidRDefault="00F57D37" w:rsidP="00F57D37">
      <w:pPr>
        <w:spacing w:after="2" w:line="256" w:lineRule="auto"/>
        <w:rPr>
          <w:rFonts w:eastAsia="Arial" w:cstheme="minorHAnsi"/>
          <w:color w:val="000000"/>
          <w:sz w:val="24"/>
          <w:szCs w:val="24"/>
          <w:lang w:eastAsia="nl-NL"/>
        </w:rPr>
      </w:pPr>
    </w:p>
    <w:p w:rsidR="00F57D37" w:rsidRPr="00F57D37" w:rsidRDefault="00F57D37" w:rsidP="00F57D37">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F57D37">
        <w:rPr>
          <w:rFonts w:eastAsia="Arial" w:cstheme="minorHAnsi"/>
          <w:color w:val="000000"/>
          <w:sz w:val="24"/>
          <w:szCs w:val="24"/>
          <w:lang w:eastAsia="nl-NL"/>
        </w:rPr>
        <w:t xml:space="preserve">Welke knelpunten in de (inhoud van de) doorlopende leerlijn van po naar vo en van vmbo naar havo vragen </w:t>
      </w:r>
      <w:r w:rsidRPr="00071D70">
        <w:rPr>
          <w:rFonts w:eastAsia="Arial" w:cstheme="minorHAnsi"/>
          <w:color w:val="000000"/>
          <w:sz w:val="24"/>
          <w:szCs w:val="24"/>
          <w:lang w:eastAsia="nl-NL"/>
        </w:rPr>
        <w:t xml:space="preserve">bij geschiedenis </w:t>
      </w:r>
      <w:r w:rsidRPr="00F57D37">
        <w:rPr>
          <w:rFonts w:eastAsia="Arial" w:cstheme="minorHAnsi"/>
          <w:color w:val="000000"/>
          <w:sz w:val="24"/>
          <w:szCs w:val="24"/>
          <w:lang w:eastAsia="nl-NL"/>
        </w:rPr>
        <w:t xml:space="preserve">om een oplossing? </w:t>
      </w:r>
    </w:p>
    <w:p w:rsidR="00F57D37" w:rsidRPr="00F57D37" w:rsidRDefault="00F57D37" w:rsidP="00F57D37">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F57D37">
        <w:rPr>
          <w:rFonts w:eastAsia="Arial" w:cstheme="minorHAnsi"/>
          <w:color w:val="000000"/>
          <w:sz w:val="24"/>
          <w:szCs w:val="24"/>
          <w:lang w:eastAsia="nl-NL"/>
        </w:rPr>
        <w:t xml:space="preserve">Welke ontwikkelingen in het vervolgonderwijs/ beroepenveld/ wetenschap zijn voor het ontwikkelteam </w:t>
      </w:r>
      <w:r w:rsidRPr="00071D70">
        <w:rPr>
          <w:rFonts w:eastAsia="Arial" w:cstheme="minorHAnsi"/>
          <w:color w:val="000000"/>
          <w:sz w:val="24"/>
          <w:szCs w:val="24"/>
          <w:lang w:eastAsia="nl-NL"/>
        </w:rPr>
        <w:t>M&amp;M (</w:t>
      </w:r>
      <w:proofErr w:type="spellStart"/>
      <w:r w:rsidRPr="00071D70">
        <w:rPr>
          <w:rFonts w:eastAsia="Arial" w:cstheme="minorHAnsi"/>
          <w:color w:val="000000"/>
          <w:sz w:val="24"/>
          <w:szCs w:val="24"/>
          <w:lang w:eastAsia="nl-NL"/>
        </w:rPr>
        <w:t>cq</w:t>
      </w:r>
      <w:proofErr w:type="spellEnd"/>
      <w:r w:rsidRPr="00071D70">
        <w:rPr>
          <w:rFonts w:eastAsia="Arial" w:cstheme="minorHAnsi"/>
          <w:color w:val="000000"/>
          <w:sz w:val="24"/>
          <w:szCs w:val="24"/>
          <w:lang w:eastAsia="nl-NL"/>
        </w:rPr>
        <w:t xml:space="preserve"> geschiedenis) </w:t>
      </w:r>
      <w:r w:rsidRPr="00F57D37">
        <w:rPr>
          <w:rFonts w:eastAsia="Arial" w:cstheme="minorHAnsi"/>
          <w:color w:val="000000"/>
          <w:sz w:val="24"/>
          <w:szCs w:val="24"/>
          <w:lang w:eastAsia="nl-NL"/>
        </w:rPr>
        <w:t xml:space="preserve">van belang? </w:t>
      </w:r>
    </w:p>
    <w:p w:rsidR="00F57D37" w:rsidRPr="00F57D37" w:rsidRDefault="00F57D37" w:rsidP="00F57D37">
      <w:pPr>
        <w:spacing w:after="2" w:line="256" w:lineRule="auto"/>
        <w:rPr>
          <w:rFonts w:eastAsia="Arial" w:cstheme="minorHAnsi"/>
          <w:color w:val="000000"/>
          <w:sz w:val="24"/>
          <w:szCs w:val="24"/>
          <w:lang w:eastAsia="nl-NL"/>
        </w:rPr>
      </w:pPr>
      <w:r w:rsidRPr="00071D70">
        <w:rPr>
          <w:rFonts w:eastAsia="Arial" w:cstheme="minorHAnsi"/>
          <w:color w:val="000000"/>
          <w:sz w:val="24"/>
          <w:szCs w:val="24"/>
          <w:lang w:eastAsia="nl-NL"/>
        </w:rPr>
        <w:t xml:space="preserve">- </w:t>
      </w:r>
      <w:r w:rsidRPr="00F57D37">
        <w:rPr>
          <w:rFonts w:eastAsia="Arial" w:cstheme="minorHAnsi"/>
          <w:color w:val="000000"/>
          <w:sz w:val="24"/>
          <w:szCs w:val="24"/>
          <w:lang w:eastAsia="nl-NL"/>
        </w:rPr>
        <w:t xml:space="preserve">Welke ontwikkelingen in voor- en vroegschoolse educatie zijn voor het </w:t>
      </w:r>
      <w:r w:rsidRPr="00071D70">
        <w:rPr>
          <w:rFonts w:eastAsia="Arial" w:cstheme="minorHAnsi"/>
          <w:color w:val="000000"/>
          <w:sz w:val="24"/>
          <w:szCs w:val="24"/>
          <w:lang w:eastAsia="nl-NL"/>
        </w:rPr>
        <w:t xml:space="preserve">vak geschiedenis </w:t>
      </w:r>
      <w:r w:rsidRPr="00F57D37">
        <w:rPr>
          <w:rFonts w:eastAsia="Arial" w:cstheme="minorHAnsi"/>
          <w:color w:val="000000"/>
          <w:sz w:val="24"/>
          <w:szCs w:val="24"/>
          <w:lang w:eastAsia="nl-NL"/>
        </w:rPr>
        <w:t xml:space="preserve">van belang? </w:t>
      </w:r>
    </w:p>
    <w:p w:rsidR="008D28D8" w:rsidRPr="00071D70" w:rsidRDefault="008D28D8" w:rsidP="00611DA5">
      <w:pPr>
        <w:pStyle w:val="Geenafstand"/>
        <w:rPr>
          <w:rFonts w:cstheme="minorHAnsi"/>
          <w:b/>
          <w:sz w:val="24"/>
          <w:szCs w:val="24"/>
        </w:rPr>
      </w:pPr>
    </w:p>
    <w:p w:rsidR="008D28D8" w:rsidRPr="00071D70" w:rsidRDefault="008D28D8" w:rsidP="00611DA5">
      <w:pPr>
        <w:pStyle w:val="Geenafstand"/>
        <w:rPr>
          <w:rFonts w:cstheme="minorHAnsi"/>
          <w:b/>
          <w:sz w:val="24"/>
          <w:szCs w:val="24"/>
        </w:rPr>
      </w:pPr>
    </w:p>
    <w:p w:rsidR="008D28D8" w:rsidRPr="00071D70" w:rsidRDefault="00071D70" w:rsidP="00611DA5">
      <w:pPr>
        <w:pStyle w:val="Geenafstand"/>
        <w:rPr>
          <w:rFonts w:cstheme="minorHAnsi"/>
          <w:b/>
          <w:sz w:val="24"/>
          <w:szCs w:val="24"/>
        </w:rPr>
      </w:pPr>
      <w:r w:rsidRPr="00071D70">
        <w:rPr>
          <w:rFonts w:cstheme="minorHAnsi"/>
          <w:b/>
          <w:sz w:val="24"/>
          <w:szCs w:val="24"/>
        </w:rPr>
        <w:t>H</w:t>
      </w:r>
      <w:r w:rsidR="00F93E8A" w:rsidRPr="00071D70">
        <w:rPr>
          <w:rFonts w:cstheme="minorHAnsi"/>
          <w:b/>
          <w:sz w:val="24"/>
          <w:szCs w:val="24"/>
        </w:rPr>
        <w:t>ieronder</w:t>
      </w:r>
      <w:r w:rsidRPr="00071D70">
        <w:rPr>
          <w:rFonts w:cstheme="minorHAnsi"/>
          <w:b/>
          <w:sz w:val="24"/>
          <w:szCs w:val="24"/>
        </w:rPr>
        <w:t xml:space="preserve"> wordt </w:t>
      </w:r>
      <w:r w:rsidR="00F93E8A" w:rsidRPr="00071D70">
        <w:rPr>
          <w:rFonts w:cstheme="minorHAnsi"/>
          <w:b/>
          <w:sz w:val="24"/>
          <w:szCs w:val="24"/>
        </w:rPr>
        <w:t xml:space="preserve"> </w:t>
      </w:r>
      <w:r w:rsidRPr="00071D70">
        <w:rPr>
          <w:rFonts w:cstheme="minorHAnsi"/>
          <w:b/>
          <w:sz w:val="24"/>
          <w:szCs w:val="24"/>
        </w:rPr>
        <w:t xml:space="preserve">is door sommige passage rood te maken, onderstreept wat  de bedoeling is. </w:t>
      </w:r>
    </w:p>
    <w:p w:rsidR="008D28D8" w:rsidRDefault="008D28D8" w:rsidP="00611DA5">
      <w:pPr>
        <w:pStyle w:val="Geenafstand"/>
        <w:rPr>
          <w:b/>
          <w:sz w:val="24"/>
          <w:szCs w:val="24"/>
        </w:rPr>
      </w:pPr>
    </w:p>
    <w:p w:rsidR="00611DA5" w:rsidRPr="00892AE7" w:rsidRDefault="00E86ADA" w:rsidP="00611DA5">
      <w:pPr>
        <w:pStyle w:val="Geenafstand"/>
        <w:rPr>
          <w:b/>
          <w:i/>
          <w:sz w:val="24"/>
          <w:szCs w:val="24"/>
        </w:rPr>
      </w:pPr>
      <w:r>
        <w:rPr>
          <w:b/>
          <w:sz w:val="24"/>
          <w:szCs w:val="24"/>
        </w:rPr>
        <w:t xml:space="preserve">(Het reeds bestaande Document). </w:t>
      </w:r>
      <w:bookmarkStart w:id="0" w:name="_GoBack"/>
      <w:bookmarkEnd w:id="0"/>
      <w:r w:rsidR="00611DA5" w:rsidRPr="00892AE7">
        <w:rPr>
          <w:b/>
          <w:sz w:val="24"/>
          <w:szCs w:val="24"/>
        </w:rPr>
        <w:t xml:space="preserve">Op weg naar </w:t>
      </w:r>
      <w:r w:rsidR="00611DA5" w:rsidRPr="00892AE7">
        <w:rPr>
          <w:b/>
          <w:i/>
          <w:sz w:val="24"/>
          <w:szCs w:val="24"/>
        </w:rPr>
        <w:t xml:space="preserve">Bij de tijd </w:t>
      </w:r>
      <w:r w:rsidR="00611DA5">
        <w:rPr>
          <w:b/>
          <w:i/>
          <w:sz w:val="24"/>
          <w:szCs w:val="24"/>
        </w:rPr>
        <w:t>3</w:t>
      </w:r>
    </w:p>
    <w:p w:rsidR="00611DA5" w:rsidRDefault="00611DA5" w:rsidP="00611DA5">
      <w:pPr>
        <w:pStyle w:val="Geenafstand"/>
        <w:rPr>
          <w:i/>
          <w:color w:val="FF0000"/>
          <w:sz w:val="24"/>
          <w:szCs w:val="24"/>
        </w:rPr>
      </w:pPr>
    </w:p>
    <w:p w:rsidR="00611DA5" w:rsidRPr="00D76DF2" w:rsidRDefault="00611DA5" w:rsidP="00611DA5">
      <w:pPr>
        <w:pStyle w:val="Geenafstand"/>
        <w:rPr>
          <w:b/>
          <w:color w:val="FF0000"/>
          <w:sz w:val="24"/>
          <w:szCs w:val="24"/>
        </w:rPr>
      </w:pPr>
      <w:r w:rsidRPr="00D76DF2">
        <w:rPr>
          <w:b/>
          <w:color w:val="FF0000"/>
          <w:sz w:val="24"/>
          <w:szCs w:val="24"/>
        </w:rPr>
        <w:t>I INLEIDING</w:t>
      </w:r>
    </w:p>
    <w:p w:rsidR="00611DA5" w:rsidRDefault="00611DA5" w:rsidP="00611DA5">
      <w:pPr>
        <w:pStyle w:val="Geenafstand"/>
        <w:rPr>
          <w:i/>
          <w:sz w:val="24"/>
          <w:szCs w:val="24"/>
        </w:rPr>
      </w:pPr>
    </w:p>
    <w:p w:rsidR="00F52573" w:rsidRPr="00FD3296" w:rsidRDefault="00C23E4C" w:rsidP="00611DA5">
      <w:pPr>
        <w:pStyle w:val="Geenafstand"/>
        <w:rPr>
          <w:b/>
          <w:sz w:val="24"/>
          <w:szCs w:val="24"/>
        </w:rPr>
      </w:pPr>
      <w:r>
        <w:rPr>
          <w:b/>
          <w:sz w:val="24"/>
          <w:szCs w:val="24"/>
        </w:rPr>
        <w:t xml:space="preserve">1.1 </w:t>
      </w:r>
      <w:r w:rsidR="00F52573" w:rsidRPr="00FD3296">
        <w:rPr>
          <w:b/>
          <w:sz w:val="24"/>
          <w:szCs w:val="24"/>
        </w:rPr>
        <w:t>Korte geschiedenis van visieontwikkeling binnen de VGN</w:t>
      </w:r>
    </w:p>
    <w:p w:rsidR="00F52573" w:rsidRPr="00FD3296" w:rsidRDefault="00F52573" w:rsidP="00611DA5">
      <w:pPr>
        <w:pStyle w:val="Geenafstand"/>
        <w:rPr>
          <w:sz w:val="24"/>
          <w:szCs w:val="24"/>
        </w:rPr>
      </w:pPr>
    </w:p>
    <w:p w:rsidR="00611DA5" w:rsidRPr="00FD3296" w:rsidRDefault="00611DA5" w:rsidP="00611DA5">
      <w:pPr>
        <w:pStyle w:val="Geenafstand"/>
        <w:rPr>
          <w:sz w:val="24"/>
          <w:szCs w:val="24"/>
        </w:rPr>
      </w:pPr>
      <w:r w:rsidRPr="00FD3296">
        <w:rPr>
          <w:i/>
          <w:sz w:val="24"/>
          <w:szCs w:val="24"/>
        </w:rPr>
        <w:t xml:space="preserve">Bij de tijd 1 </w:t>
      </w:r>
      <w:r w:rsidRPr="00FD3296">
        <w:rPr>
          <w:sz w:val="24"/>
          <w:szCs w:val="24"/>
        </w:rPr>
        <w:t>bevat tien hoofdstukken, die alle gevolgd worden door koersuitspraken. Die koersuitspraken hebben als doel discussie te entameren over de toekomst van het vak geschiedenis</w:t>
      </w:r>
    </w:p>
    <w:p w:rsidR="00F27FCA" w:rsidRPr="00FD3296" w:rsidRDefault="00F27FCA" w:rsidP="00611DA5">
      <w:pPr>
        <w:pStyle w:val="Geenafstand"/>
        <w:rPr>
          <w:i/>
          <w:sz w:val="24"/>
          <w:szCs w:val="24"/>
        </w:rPr>
      </w:pPr>
    </w:p>
    <w:p w:rsidR="00611DA5" w:rsidRPr="00FD3296" w:rsidRDefault="00F27FCA" w:rsidP="00F27FCA">
      <w:pPr>
        <w:pStyle w:val="Geenafstand"/>
        <w:rPr>
          <w:i/>
          <w:sz w:val="24"/>
          <w:szCs w:val="24"/>
        </w:rPr>
      </w:pPr>
      <w:r w:rsidRPr="00FD3296">
        <w:rPr>
          <w:sz w:val="24"/>
          <w:szCs w:val="24"/>
        </w:rPr>
        <w:t xml:space="preserve">De koersuitspraken van </w:t>
      </w:r>
      <w:r w:rsidRPr="00FD3296">
        <w:rPr>
          <w:i/>
          <w:sz w:val="24"/>
          <w:szCs w:val="24"/>
        </w:rPr>
        <w:t xml:space="preserve">Bij de Tijd </w:t>
      </w:r>
      <w:r w:rsidR="007F7FC2" w:rsidRPr="00FD3296">
        <w:rPr>
          <w:i/>
          <w:sz w:val="24"/>
          <w:szCs w:val="24"/>
        </w:rPr>
        <w:t>1</w:t>
      </w:r>
      <w:r w:rsidR="007F7FC2" w:rsidRPr="00FD3296">
        <w:rPr>
          <w:sz w:val="24"/>
          <w:szCs w:val="24"/>
        </w:rPr>
        <w:t xml:space="preserve"> krijgen</w:t>
      </w:r>
      <w:r w:rsidRPr="00FD3296">
        <w:rPr>
          <w:sz w:val="24"/>
          <w:szCs w:val="24"/>
        </w:rPr>
        <w:t xml:space="preserve"> een concretisering en uitwerking in </w:t>
      </w:r>
      <w:r w:rsidRPr="00FD3296">
        <w:rPr>
          <w:i/>
          <w:sz w:val="24"/>
          <w:szCs w:val="24"/>
        </w:rPr>
        <w:t>Bij de Tijd</w:t>
      </w:r>
      <w:r w:rsidRPr="00FD3296">
        <w:rPr>
          <w:sz w:val="24"/>
          <w:szCs w:val="24"/>
        </w:rPr>
        <w:t xml:space="preserve"> 2.</w:t>
      </w:r>
    </w:p>
    <w:p w:rsidR="00611DA5" w:rsidRPr="00FD3296" w:rsidRDefault="00F27FCA" w:rsidP="00611DA5">
      <w:pPr>
        <w:pStyle w:val="Geenafstand"/>
        <w:rPr>
          <w:sz w:val="24"/>
          <w:szCs w:val="24"/>
        </w:rPr>
      </w:pPr>
      <w:r w:rsidRPr="00FD3296">
        <w:rPr>
          <w:sz w:val="24"/>
          <w:szCs w:val="24"/>
        </w:rPr>
        <w:t xml:space="preserve">De visienota </w:t>
      </w:r>
      <w:r w:rsidR="00611DA5" w:rsidRPr="00FD3296">
        <w:rPr>
          <w:i/>
          <w:sz w:val="24"/>
          <w:szCs w:val="24"/>
        </w:rPr>
        <w:t xml:space="preserve">Bij de </w:t>
      </w:r>
      <w:r w:rsidR="007F7FC2" w:rsidRPr="00FD3296">
        <w:rPr>
          <w:i/>
          <w:sz w:val="24"/>
          <w:szCs w:val="24"/>
        </w:rPr>
        <w:t>tijd 2</w:t>
      </w:r>
      <w:r w:rsidR="00611DA5" w:rsidRPr="00FD3296">
        <w:rPr>
          <w:i/>
          <w:sz w:val="24"/>
          <w:szCs w:val="24"/>
        </w:rPr>
        <w:t xml:space="preserve"> </w:t>
      </w:r>
      <w:r w:rsidR="00611DA5" w:rsidRPr="00FD3296">
        <w:rPr>
          <w:sz w:val="24"/>
          <w:szCs w:val="24"/>
        </w:rPr>
        <w:t xml:space="preserve">bevat acht hoofdstukken, die alle gevolgd worden door bouwstenen. </w:t>
      </w:r>
      <w:r w:rsidRPr="00FD3296">
        <w:rPr>
          <w:sz w:val="24"/>
          <w:szCs w:val="24"/>
        </w:rPr>
        <w:t>De</w:t>
      </w:r>
      <w:r w:rsidR="00D76DF2" w:rsidRPr="00FD3296">
        <w:rPr>
          <w:sz w:val="24"/>
          <w:szCs w:val="24"/>
        </w:rPr>
        <w:t>ze</w:t>
      </w:r>
      <w:r w:rsidRPr="00FD3296">
        <w:rPr>
          <w:sz w:val="24"/>
          <w:szCs w:val="24"/>
        </w:rPr>
        <w:t xml:space="preserve"> </w:t>
      </w:r>
      <w:r w:rsidR="00611DA5" w:rsidRPr="00FD3296">
        <w:rPr>
          <w:sz w:val="24"/>
          <w:szCs w:val="24"/>
        </w:rPr>
        <w:t xml:space="preserve">bouwstenen </w:t>
      </w:r>
      <w:r w:rsidRPr="00FD3296">
        <w:rPr>
          <w:sz w:val="24"/>
          <w:szCs w:val="24"/>
        </w:rPr>
        <w:t xml:space="preserve">zijn bedoeld </w:t>
      </w:r>
      <w:r w:rsidR="00611DA5" w:rsidRPr="00FD3296">
        <w:rPr>
          <w:sz w:val="24"/>
          <w:szCs w:val="24"/>
        </w:rPr>
        <w:t xml:space="preserve">ten behoeve van curriculaontwikkeling </w:t>
      </w:r>
      <w:r w:rsidR="007F7FC2" w:rsidRPr="00FD3296">
        <w:rPr>
          <w:sz w:val="24"/>
          <w:szCs w:val="24"/>
        </w:rPr>
        <w:t>in het</w:t>
      </w:r>
      <w:r w:rsidR="00611DA5" w:rsidRPr="00FD3296">
        <w:rPr>
          <w:sz w:val="24"/>
          <w:szCs w:val="24"/>
        </w:rPr>
        <w:t xml:space="preserve"> PO, de onderbouw van </w:t>
      </w:r>
      <w:r w:rsidR="007F7FC2" w:rsidRPr="00FD3296">
        <w:rPr>
          <w:sz w:val="24"/>
          <w:szCs w:val="24"/>
        </w:rPr>
        <w:t>het vmbo</w:t>
      </w:r>
      <w:r w:rsidR="00611DA5" w:rsidRPr="00FD3296">
        <w:rPr>
          <w:sz w:val="24"/>
          <w:szCs w:val="24"/>
        </w:rPr>
        <w:t xml:space="preserve"> en van HAVO/VWO en de bovenbouw </w:t>
      </w:r>
      <w:r w:rsidR="007F7FC2" w:rsidRPr="00FD3296">
        <w:rPr>
          <w:sz w:val="24"/>
          <w:szCs w:val="24"/>
        </w:rPr>
        <w:t>vmbo</w:t>
      </w:r>
      <w:r w:rsidR="00611DA5" w:rsidRPr="00FD3296">
        <w:rPr>
          <w:sz w:val="24"/>
          <w:szCs w:val="24"/>
        </w:rPr>
        <w:t xml:space="preserve"> en de bovenbouw HAVO/VWO.</w:t>
      </w:r>
    </w:p>
    <w:p w:rsidR="00F52573" w:rsidRPr="00FD3296" w:rsidRDefault="00F52573" w:rsidP="00F52573">
      <w:pPr>
        <w:rPr>
          <w:sz w:val="24"/>
          <w:szCs w:val="24"/>
        </w:rPr>
      </w:pPr>
    </w:p>
    <w:p w:rsidR="00611DA5" w:rsidRPr="00FD3296" w:rsidRDefault="00C23E4C" w:rsidP="00F52573">
      <w:pPr>
        <w:rPr>
          <w:b/>
          <w:sz w:val="24"/>
          <w:szCs w:val="24"/>
        </w:rPr>
      </w:pPr>
      <w:r>
        <w:rPr>
          <w:b/>
          <w:sz w:val="24"/>
          <w:szCs w:val="24"/>
        </w:rPr>
        <w:t xml:space="preserve">1.2 </w:t>
      </w:r>
      <w:r w:rsidR="00F52573" w:rsidRPr="00FD3296">
        <w:rPr>
          <w:b/>
          <w:sz w:val="24"/>
          <w:szCs w:val="24"/>
        </w:rPr>
        <w:t>Doelstelling van vervolgtraject</w:t>
      </w:r>
    </w:p>
    <w:p w:rsidR="00611DA5" w:rsidRPr="00FD3296" w:rsidRDefault="00D76DF2" w:rsidP="00611DA5">
      <w:pPr>
        <w:pStyle w:val="Geenafstand"/>
        <w:rPr>
          <w:sz w:val="24"/>
          <w:szCs w:val="24"/>
        </w:rPr>
      </w:pPr>
      <w:r w:rsidRPr="00FD3296">
        <w:rPr>
          <w:i/>
          <w:sz w:val="24"/>
          <w:szCs w:val="24"/>
        </w:rPr>
        <w:t>Bij de Tijd 3</w:t>
      </w:r>
      <w:r w:rsidRPr="00FD3296">
        <w:rPr>
          <w:sz w:val="24"/>
          <w:szCs w:val="24"/>
        </w:rPr>
        <w:t xml:space="preserve"> beoogt </w:t>
      </w:r>
      <w:r w:rsidR="00611DA5" w:rsidRPr="00FD3296">
        <w:rPr>
          <w:sz w:val="24"/>
          <w:szCs w:val="24"/>
        </w:rPr>
        <w:t xml:space="preserve">de </w:t>
      </w:r>
      <w:r w:rsidRPr="00FD3296">
        <w:rPr>
          <w:sz w:val="24"/>
          <w:szCs w:val="24"/>
        </w:rPr>
        <w:t xml:space="preserve">genoemde </w:t>
      </w:r>
      <w:r w:rsidR="007F7FC2" w:rsidRPr="00FD3296">
        <w:rPr>
          <w:sz w:val="24"/>
          <w:szCs w:val="24"/>
        </w:rPr>
        <w:t>bouwstenen om</w:t>
      </w:r>
      <w:r w:rsidR="00611DA5" w:rsidRPr="00FD3296">
        <w:rPr>
          <w:sz w:val="24"/>
          <w:szCs w:val="24"/>
        </w:rPr>
        <w:t xml:space="preserve"> te zetten in een zo concreet mogelijk beschrijving van de toekomst van het geschiedenisonderwijs</w:t>
      </w:r>
      <w:r w:rsidRPr="00FD3296">
        <w:rPr>
          <w:sz w:val="24"/>
          <w:szCs w:val="24"/>
        </w:rPr>
        <w:t xml:space="preserve">. </w:t>
      </w:r>
      <w:r w:rsidRPr="00541357">
        <w:rPr>
          <w:color w:val="FF0000"/>
          <w:sz w:val="24"/>
          <w:szCs w:val="24"/>
        </w:rPr>
        <w:t>Met v</w:t>
      </w:r>
      <w:r w:rsidR="00611DA5" w:rsidRPr="00541357">
        <w:rPr>
          <w:color w:val="FF0000"/>
          <w:sz w:val="24"/>
          <w:szCs w:val="24"/>
        </w:rPr>
        <w:t>oorbeelden</w:t>
      </w:r>
      <w:r w:rsidRPr="00541357">
        <w:rPr>
          <w:color w:val="FF0000"/>
          <w:sz w:val="24"/>
          <w:szCs w:val="24"/>
        </w:rPr>
        <w:t xml:space="preserve"> en </w:t>
      </w:r>
      <w:r w:rsidR="004766EC" w:rsidRPr="00541357">
        <w:rPr>
          <w:color w:val="FF0000"/>
          <w:sz w:val="24"/>
          <w:szCs w:val="24"/>
        </w:rPr>
        <w:t xml:space="preserve">varianten </w:t>
      </w:r>
      <w:r w:rsidRPr="00FD3296">
        <w:rPr>
          <w:sz w:val="24"/>
          <w:szCs w:val="24"/>
        </w:rPr>
        <w:t>worden de contouren van een toekomstig geschiedenisleerplan verduidelijkt</w:t>
      </w:r>
      <w:r w:rsidR="00611DA5" w:rsidRPr="00FD3296">
        <w:rPr>
          <w:sz w:val="24"/>
          <w:szCs w:val="24"/>
        </w:rPr>
        <w:t xml:space="preserve">. </w:t>
      </w:r>
    </w:p>
    <w:p w:rsidR="00D76DF2" w:rsidRPr="00FD3296" w:rsidRDefault="00D76DF2" w:rsidP="00611DA5">
      <w:pPr>
        <w:pStyle w:val="Geenafstand"/>
        <w:rPr>
          <w:sz w:val="24"/>
          <w:szCs w:val="24"/>
        </w:rPr>
      </w:pPr>
    </w:p>
    <w:p w:rsidR="00D76DF2" w:rsidRPr="00FD3296" w:rsidRDefault="00D76DF2" w:rsidP="00611DA5">
      <w:pPr>
        <w:pStyle w:val="Geenafstand"/>
        <w:rPr>
          <w:sz w:val="24"/>
          <w:szCs w:val="24"/>
        </w:rPr>
      </w:pPr>
      <w:r w:rsidRPr="00FD3296">
        <w:rPr>
          <w:sz w:val="24"/>
          <w:szCs w:val="24"/>
        </w:rPr>
        <w:t>Hierbij is balans gezocht tussen behoud en vernieuwing. Behoud van een aantal goede onderdelen en aspecten van het huidige geschiedenisprogramma, zoals de Tien Tijdvakken, de canon en historische kennis</w:t>
      </w:r>
      <w:r w:rsidR="00C3521E" w:rsidRPr="00FD3296">
        <w:rPr>
          <w:sz w:val="24"/>
          <w:szCs w:val="24"/>
        </w:rPr>
        <w:t xml:space="preserve">. </w:t>
      </w:r>
      <w:r w:rsidR="004766EC" w:rsidRPr="00FD3296">
        <w:rPr>
          <w:sz w:val="24"/>
          <w:szCs w:val="24"/>
        </w:rPr>
        <w:t xml:space="preserve">En vernieuwing van </w:t>
      </w:r>
      <w:r w:rsidR="00C3521E" w:rsidRPr="00FD3296">
        <w:rPr>
          <w:sz w:val="24"/>
          <w:szCs w:val="24"/>
        </w:rPr>
        <w:t xml:space="preserve">een </w:t>
      </w:r>
      <w:r w:rsidRPr="00FD3296">
        <w:rPr>
          <w:sz w:val="24"/>
          <w:szCs w:val="24"/>
        </w:rPr>
        <w:t xml:space="preserve">aantal onderdelen, zoals het borgen </w:t>
      </w:r>
      <w:r w:rsidR="004766EC" w:rsidRPr="00FD3296">
        <w:rPr>
          <w:sz w:val="24"/>
          <w:szCs w:val="24"/>
        </w:rPr>
        <w:t>van historisch denken en redeneren, een flexibel tijdvakkenkader door het werken met sleutelmomenten in de geschiedenis.</w:t>
      </w:r>
    </w:p>
    <w:p w:rsidR="00611DA5" w:rsidRPr="00FD3296" w:rsidRDefault="00611DA5" w:rsidP="00611DA5">
      <w:pPr>
        <w:pStyle w:val="Geenafstand"/>
        <w:rPr>
          <w:sz w:val="24"/>
          <w:szCs w:val="24"/>
        </w:rPr>
      </w:pPr>
    </w:p>
    <w:p w:rsidR="00B273CE" w:rsidRPr="00FD3296" w:rsidRDefault="00C23E4C" w:rsidP="00B273CE">
      <w:pPr>
        <w:pStyle w:val="Tekstzonderopmaak"/>
        <w:rPr>
          <w:rFonts w:asciiTheme="minorHAnsi" w:hAnsiTheme="minorHAnsi"/>
          <w:b/>
          <w:sz w:val="24"/>
          <w:szCs w:val="24"/>
        </w:rPr>
      </w:pPr>
      <w:r>
        <w:rPr>
          <w:rFonts w:asciiTheme="minorHAnsi" w:hAnsiTheme="minorHAnsi"/>
          <w:b/>
          <w:sz w:val="24"/>
          <w:szCs w:val="24"/>
        </w:rPr>
        <w:t xml:space="preserve">1.3 </w:t>
      </w:r>
      <w:r w:rsidR="00B273CE" w:rsidRPr="00FD3296">
        <w:rPr>
          <w:rFonts w:asciiTheme="minorHAnsi" w:hAnsiTheme="minorHAnsi"/>
          <w:b/>
          <w:sz w:val="24"/>
          <w:szCs w:val="24"/>
        </w:rPr>
        <w:t xml:space="preserve">Kerndoelen, eindtermen en </w:t>
      </w:r>
      <w:r w:rsidR="00F52573" w:rsidRPr="00FD3296">
        <w:rPr>
          <w:rFonts w:asciiTheme="minorHAnsi" w:hAnsiTheme="minorHAnsi"/>
          <w:b/>
          <w:sz w:val="24"/>
          <w:szCs w:val="24"/>
        </w:rPr>
        <w:t>curriculumontwikkeling</w:t>
      </w:r>
    </w:p>
    <w:p w:rsidR="00B273CE" w:rsidRPr="00FD3296" w:rsidRDefault="00B273CE" w:rsidP="00B273CE">
      <w:pPr>
        <w:pStyle w:val="Tekstzonderopmaak"/>
        <w:rPr>
          <w:rFonts w:asciiTheme="minorHAnsi" w:hAnsiTheme="minorHAnsi"/>
          <w:b/>
          <w:sz w:val="24"/>
          <w:szCs w:val="24"/>
        </w:rPr>
      </w:pPr>
    </w:p>
    <w:p w:rsidR="005736F2" w:rsidRPr="008768B3" w:rsidRDefault="002E49D3" w:rsidP="005736F2">
      <w:pPr>
        <w:pStyle w:val="Geenafstand"/>
        <w:rPr>
          <w:sz w:val="24"/>
          <w:szCs w:val="24"/>
        </w:rPr>
      </w:pPr>
      <w:r w:rsidRPr="00FD3296">
        <w:rPr>
          <w:sz w:val="24"/>
          <w:szCs w:val="24"/>
        </w:rPr>
        <w:t xml:space="preserve">In de dialoog over de toekomstige inhoud van het primair en het voortgezet onderwijs en de vraag </w:t>
      </w:r>
      <w:r w:rsidR="007F7FC2" w:rsidRPr="00FD3296">
        <w:rPr>
          <w:sz w:val="24"/>
          <w:szCs w:val="24"/>
        </w:rPr>
        <w:t>welke kennis</w:t>
      </w:r>
      <w:r w:rsidRPr="00FD3296">
        <w:rPr>
          <w:sz w:val="24"/>
          <w:szCs w:val="24"/>
        </w:rPr>
        <w:t xml:space="preserve"> en de </w:t>
      </w:r>
      <w:r w:rsidR="007F7FC2" w:rsidRPr="00FD3296">
        <w:rPr>
          <w:sz w:val="24"/>
          <w:szCs w:val="24"/>
        </w:rPr>
        <w:t>vaardigheden leerlingen</w:t>
      </w:r>
      <w:r w:rsidRPr="00FD3296">
        <w:rPr>
          <w:sz w:val="24"/>
          <w:szCs w:val="24"/>
        </w:rPr>
        <w:t xml:space="preserve"> moeten opdoen, wordt door de minister en de staatssecretaris telkens gesproken over een actualisering van de kerndoelen, en eindtermen. Het gesprek hierover </w:t>
      </w:r>
      <w:r w:rsidR="005736F2" w:rsidRPr="00FD3296">
        <w:rPr>
          <w:sz w:val="24"/>
          <w:szCs w:val="24"/>
        </w:rPr>
        <w:t xml:space="preserve">in scholen, politiek en samenleving, wordt veelal </w:t>
      </w:r>
      <w:r w:rsidRPr="00FD3296">
        <w:rPr>
          <w:sz w:val="24"/>
          <w:szCs w:val="24"/>
        </w:rPr>
        <w:t>curriculumontwikkeling</w:t>
      </w:r>
      <w:r w:rsidR="005736F2" w:rsidRPr="00FD3296">
        <w:rPr>
          <w:sz w:val="24"/>
          <w:szCs w:val="24"/>
        </w:rPr>
        <w:t xml:space="preserve"> genoemd</w:t>
      </w:r>
      <w:r w:rsidR="005736F2" w:rsidRPr="008768B3">
        <w:rPr>
          <w:sz w:val="24"/>
          <w:szCs w:val="24"/>
        </w:rPr>
        <w:t xml:space="preserve">. Van een </w:t>
      </w:r>
      <w:r w:rsidR="001558D5" w:rsidRPr="008768B3">
        <w:rPr>
          <w:sz w:val="24"/>
          <w:szCs w:val="24"/>
        </w:rPr>
        <w:t xml:space="preserve">landelijk </w:t>
      </w:r>
      <w:r w:rsidR="005736F2" w:rsidRPr="008768B3">
        <w:rPr>
          <w:sz w:val="24"/>
          <w:szCs w:val="24"/>
        </w:rPr>
        <w:t xml:space="preserve">geschiedeniscurriculum </w:t>
      </w:r>
      <w:r w:rsidR="001558D5" w:rsidRPr="008768B3">
        <w:rPr>
          <w:sz w:val="24"/>
          <w:szCs w:val="24"/>
        </w:rPr>
        <w:t xml:space="preserve">op het niveau van </w:t>
      </w:r>
      <w:r w:rsidR="00024159" w:rsidRPr="008768B3">
        <w:rPr>
          <w:sz w:val="24"/>
          <w:szCs w:val="24"/>
        </w:rPr>
        <w:t>een school</w:t>
      </w:r>
      <w:r w:rsidR="005736F2" w:rsidRPr="008768B3">
        <w:rPr>
          <w:sz w:val="24"/>
          <w:szCs w:val="24"/>
        </w:rPr>
        <w:t xml:space="preserve">  is geen sprake. Dat beoogt de VGN ook niet.</w:t>
      </w:r>
    </w:p>
    <w:p w:rsidR="002E49D3" w:rsidRPr="008768B3" w:rsidRDefault="002E49D3" w:rsidP="002E49D3">
      <w:pPr>
        <w:pStyle w:val="Tekstzonderopmaak"/>
        <w:rPr>
          <w:rFonts w:asciiTheme="minorHAnsi" w:hAnsiTheme="minorHAnsi"/>
          <w:sz w:val="24"/>
          <w:szCs w:val="24"/>
        </w:rPr>
      </w:pPr>
    </w:p>
    <w:p w:rsidR="008768B3" w:rsidRDefault="008768B3" w:rsidP="002E49D3">
      <w:pPr>
        <w:pStyle w:val="Tekstzonderopmaak"/>
        <w:rPr>
          <w:rFonts w:asciiTheme="minorHAnsi" w:hAnsiTheme="minorHAnsi"/>
          <w:b/>
          <w:sz w:val="24"/>
          <w:szCs w:val="24"/>
        </w:rPr>
      </w:pPr>
    </w:p>
    <w:p w:rsidR="002E49D3" w:rsidRPr="00FD3296" w:rsidRDefault="00C23E4C" w:rsidP="002E49D3">
      <w:pPr>
        <w:pStyle w:val="Tekstzonderopmaak"/>
        <w:rPr>
          <w:rFonts w:asciiTheme="minorHAnsi" w:hAnsiTheme="minorHAnsi"/>
          <w:b/>
          <w:sz w:val="24"/>
          <w:szCs w:val="24"/>
        </w:rPr>
      </w:pPr>
      <w:r>
        <w:rPr>
          <w:rFonts w:asciiTheme="minorHAnsi" w:hAnsiTheme="minorHAnsi"/>
          <w:b/>
          <w:sz w:val="24"/>
          <w:szCs w:val="24"/>
        </w:rPr>
        <w:lastRenderedPageBreak/>
        <w:t xml:space="preserve">1.4 </w:t>
      </w:r>
      <w:r w:rsidR="005736F2" w:rsidRPr="00FD3296">
        <w:rPr>
          <w:rFonts w:asciiTheme="minorHAnsi" w:hAnsiTheme="minorHAnsi"/>
          <w:b/>
          <w:sz w:val="24"/>
          <w:szCs w:val="24"/>
        </w:rPr>
        <w:t>Opdracht voor de VGN</w:t>
      </w:r>
    </w:p>
    <w:p w:rsidR="00B273CE" w:rsidRPr="00FD3296" w:rsidRDefault="00B273CE" w:rsidP="00B273CE">
      <w:pPr>
        <w:pStyle w:val="Tekstzonderopmaak"/>
        <w:rPr>
          <w:rFonts w:asciiTheme="minorHAnsi" w:hAnsiTheme="minorHAnsi"/>
          <w:b/>
          <w:sz w:val="24"/>
          <w:szCs w:val="24"/>
        </w:rPr>
      </w:pPr>
    </w:p>
    <w:p w:rsidR="00030175" w:rsidRPr="00541357" w:rsidRDefault="005736F2" w:rsidP="005736F2">
      <w:pPr>
        <w:pStyle w:val="Tekstzonderopmaak"/>
        <w:rPr>
          <w:rFonts w:asciiTheme="minorHAnsi" w:hAnsiTheme="minorHAnsi"/>
          <w:color w:val="FF0000"/>
          <w:sz w:val="24"/>
          <w:szCs w:val="24"/>
        </w:rPr>
      </w:pPr>
      <w:r w:rsidRPr="00FD3296">
        <w:rPr>
          <w:rFonts w:asciiTheme="minorHAnsi" w:hAnsiTheme="minorHAnsi"/>
          <w:sz w:val="24"/>
          <w:szCs w:val="24"/>
        </w:rPr>
        <w:t xml:space="preserve">De VGN wil uitgaande van </w:t>
      </w:r>
      <w:r w:rsidRPr="00FD3296">
        <w:rPr>
          <w:rFonts w:asciiTheme="minorHAnsi" w:hAnsiTheme="minorHAnsi"/>
          <w:i/>
          <w:sz w:val="24"/>
          <w:szCs w:val="24"/>
        </w:rPr>
        <w:t>Bij de Tijd 1 en 2</w:t>
      </w:r>
      <w:r w:rsidRPr="00FD3296">
        <w:rPr>
          <w:rFonts w:asciiTheme="minorHAnsi" w:hAnsiTheme="minorHAnsi"/>
          <w:sz w:val="24"/>
          <w:szCs w:val="24"/>
        </w:rPr>
        <w:t xml:space="preserve"> een visie geven op de te ontwikkelen kerndoelen en eindtermen. In dit kader wordt </w:t>
      </w:r>
      <w:r w:rsidRPr="00FD3296">
        <w:rPr>
          <w:rFonts w:asciiTheme="minorHAnsi" w:hAnsiTheme="minorHAnsi"/>
          <w:i/>
          <w:sz w:val="24"/>
          <w:szCs w:val="24"/>
        </w:rPr>
        <w:t xml:space="preserve">Bij de Tijd 1 en </w:t>
      </w:r>
      <w:r w:rsidR="007F7FC2" w:rsidRPr="00FD3296">
        <w:rPr>
          <w:rFonts w:asciiTheme="minorHAnsi" w:hAnsiTheme="minorHAnsi"/>
          <w:i/>
          <w:sz w:val="24"/>
          <w:szCs w:val="24"/>
        </w:rPr>
        <w:t>2</w:t>
      </w:r>
      <w:r w:rsidR="007F7FC2" w:rsidRPr="00FD3296">
        <w:rPr>
          <w:rFonts w:asciiTheme="minorHAnsi" w:hAnsiTheme="minorHAnsi"/>
          <w:sz w:val="24"/>
          <w:szCs w:val="24"/>
        </w:rPr>
        <w:t xml:space="preserve"> uitgewerkt</w:t>
      </w:r>
      <w:r w:rsidR="00030175" w:rsidRPr="00FD3296">
        <w:rPr>
          <w:rFonts w:asciiTheme="minorHAnsi" w:hAnsiTheme="minorHAnsi"/>
          <w:sz w:val="24"/>
          <w:szCs w:val="24"/>
        </w:rPr>
        <w:t xml:space="preserve">. </w:t>
      </w:r>
      <w:r w:rsidR="00030175" w:rsidRPr="00C23E4C">
        <w:rPr>
          <w:rFonts w:asciiTheme="minorHAnsi" w:hAnsiTheme="minorHAnsi"/>
          <w:b/>
          <w:sz w:val="24"/>
          <w:szCs w:val="24"/>
        </w:rPr>
        <w:t xml:space="preserve">Aan werkgroepen wordt gevraagd de bouwstenen van </w:t>
      </w:r>
      <w:r w:rsidR="00030175" w:rsidRPr="00C23E4C">
        <w:rPr>
          <w:rFonts w:asciiTheme="minorHAnsi" w:hAnsiTheme="minorHAnsi"/>
          <w:b/>
          <w:i/>
          <w:sz w:val="24"/>
          <w:szCs w:val="24"/>
        </w:rPr>
        <w:t>Bij de Tijd 2</w:t>
      </w:r>
      <w:r w:rsidR="00030175" w:rsidRPr="00C23E4C">
        <w:rPr>
          <w:rFonts w:asciiTheme="minorHAnsi" w:hAnsiTheme="minorHAnsi"/>
          <w:b/>
          <w:sz w:val="24"/>
          <w:szCs w:val="24"/>
        </w:rPr>
        <w:t xml:space="preserve"> te concretiseren, </w:t>
      </w:r>
      <w:r w:rsidR="007F7FC2" w:rsidRPr="00C23E4C">
        <w:rPr>
          <w:rFonts w:asciiTheme="minorHAnsi" w:hAnsiTheme="minorHAnsi"/>
          <w:b/>
          <w:sz w:val="24"/>
          <w:szCs w:val="24"/>
        </w:rPr>
        <w:t>c.q.</w:t>
      </w:r>
      <w:r w:rsidR="00030175" w:rsidRPr="00C23E4C">
        <w:rPr>
          <w:rFonts w:asciiTheme="minorHAnsi" w:hAnsiTheme="minorHAnsi"/>
          <w:b/>
          <w:sz w:val="24"/>
          <w:szCs w:val="24"/>
        </w:rPr>
        <w:t xml:space="preserve"> uit te werken</w:t>
      </w:r>
      <w:r w:rsidRPr="00C23E4C">
        <w:rPr>
          <w:rFonts w:asciiTheme="minorHAnsi" w:hAnsiTheme="minorHAnsi"/>
          <w:b/>
          <w:sz w:val="24"/>
          <w:szCs w:val="24"/>
        </w:rPr>
        <w:t xml:space="preserve"> in </w:t>
      </w:r>
      <w:r w:rsidRPr="008768B3">
        <w:rPr>
          <w:rFonts w:asciiTheme="minorHAnsi" w:hAnsiTheme="minorHAnsi"/>
          <w:b/>
          <w:sz w:val="24"/>
          <w:szCs w:val="24"/>
        </w:rPr>
        <w:t>voorbeelden</w:t>
      </w:r>
      <w:r w:rsidR="001558D5" w:rsidRPr="008768B3">
        <w:rPr>
          <w:rFonts w:asciiTheme="minorHAnsi" w:hAnsiTheme="minorHAnsi"/>
          <w:b/>
          <w:sz w:val="24"/>
          <w:szCs w:val="24"/>
        </w:rPr>
        <w:t>,</w:t>
      </w:r>
      <w:r w:rsidRPr="008768B3">
        <w:rPr>
          <w:rFonts w:asciiTheme="minorHAnsi" w:hAnsiTheme="minorHAnsi"/>
          <w:b/>
          <w:sz w:val="24"/>
          <w:szCs w:val="24"/>
        </w:rPr>
        <w:t xml:space="preserve"> </w:t>
      </w:r>
      <w:r w:rsidR="00FD3296" w:rsidRPr="008768B3">
        <w:rPr>
          <w:rFonts w:asciiTheme="minorHAnsi" w:hAnsiTheme="minorHAnsi"/>
          <w:b/>
          <w:sz w:val="24"/>
          <w:szCs w:val="24"/>
        </w:rPr>
        <w:t xml:space="preserve">scenario’s, </w:t>
      </w:r>
      <w:r w:rsidR="00030175" w:rsidRPr="008768B3">
        <w:rPr>
          <w:rFonts w:asciiTheme="minorHAnsi" w:hAnsiTheme="minorHAnsi"/>
          <w:b/>
          <w:sz w:val="24"/>
          <w:szCs w:val="24"/>
        </w:rPr>
        <w:t>varianten en opties</w:t>
      </w:r>
      <w:r w:rsidR="00030175" w:rsidRPr="008768B3">
        <w:rPr>
          <w:rFonts w:asciiTheme="minorHAnsi" w:hAnsiTheme="minorHAnsi"/>
          <w:sz w:val="24"/>
          <w:szCs w:val="24"/>
        </w:rPr>
        <w:t xml:space="preserve">. </w:t>
      </w:r>
      <w:r w:rsidR="0067250E" w:rsidRPr="008768B3">
        <w:rPr>
          <w:rFonts w:asciiTheme="minorHAnsi" w:hAnsiTheme="minorHAnsi"/>
          <w:sz w:val="24"/>
          <w:szCs w:val="24"/>
        </w:rPr>
        <w:t xml:space="preserve">Dit voor zover </w:t>
      </w:r>
      <w:r w:rsidR="001558D5" w:rsidRPr="008768B3">
        <w:rPr>
          <w:rFonts w:asciiTheme="minorHAnsi" w:hAnsiTheme="minorHAnsi"/>
          <w:sz w:val="24"/>
          <w:szCs w:val="24"/>
        </w:rPr>
        <w:t xml:space="preserve">het </w:t>
      </w:r>
      <w:r w:rsidR="0067250E" w:rsidRPr="008768B3">
        <w:rPr>
          <w:rFonts w:asciiTheme="minorHAnsi" w:hAnsiTheme="minorHAnsi"/>
          <w:sz w:val="24"/>
          <w:szCs w:val="24"/>
        </w:rPr>
        <w:t xml:space="preserve">nodig en mogelijk is. </w:t>
      </w:r>
      <w:r w:rsidR="00030175" w:rsidRPr="00541357">
        <w:rPr>
          <w:rFonts w:asciiTheme="minorHAnsi" w:hAnsiTheme="minorHAnsi"/>
          <w:color w:val="FF0000"/>
          <w:sz w:val="24"/>
          <w:szCs w:val="24"/>
        </w:rPr>
        <w:t>Hierbij worden keuzemomenten duidelijk gemaakt en voorbeeldmatige niveaubeschrijvingen gegeven.</w:t>
      </w:r>
      <w:r w:rsidR="00C23E4C" w:rsidRPr="00541357">
        <w:rPr>
          <w:rFonts w:asciiTheme="minorHAnsi" w:hAnsiTheme="minorHAnsi"/>
          <w:color w:val="FF0000"/>
          <w:sz w:val="24"/>
          <w:szCs w:val="24"/>
        </w:rPr>
        <w:t xml:space="preserve"> </w:t>
      </w:r>
      <w:r w:rsidR="001558D5" w:rsidRPr="00541357">
        <w:rPr>
          <w:rFonts w:asciiTheme="minorHAnsi" w:hAnsiTheme="minorHAnsi"/>
          <w:color w:val="FF0000"/>
          <w:sz w:val="24"/>
          <w:szCs w:val="24"/>
        </w:rPr>
        <w:t>De</w:t>
      </w:r>
      <w:r w:rsidR="00352FC8" w:rsidRPr="00541357">
        <w:rPr>
          <w:rFonts w:asciiTheme="minorHAnsi" w:hAnsiTheme="minorHAnsi"/>
          <w:color w:val="FF0000"/>
          <w:sz w:val="24"/>
          <w:szCs w:val="24"/>
        </w:rPr>
        <w:t xml:space="preserve"> VGN beoogt dat d</w:t>
      </w:r>
      <w:r w:rsidR="00C23E4C" w:rsidRPr="00541357">
        <w:rPr>
          <w:rFonts w:asciiTheme="minorHAnsi" w:hAnsiTheme="minorHAnsi"/>
          <w:color w:val="FF0000"/>
          <w:sz w:val="24"/>
          <w:szCs w:val="24"/>
        </w:rPr>
        <w:t xml:space="preserve">eze uitwerkingen </w:t>
      </w:r>
      <w:r w:rsidR="007F7FC2" w:rsidRPr="00541357">
        <w:rPr>
          <w:rFonts w:asciiTheme="minorHAnsi" w:hAnsiTheme="minorHAnsi"/>
          <w:color w:val="FF0000"/>
          <w:sz w:val="24"/>
          <w:szCs w:val="24"/>
        </w:rPr>
        <w:t>vertaald worden</w:t>
      </w:r>
      <w:r w:rsidR="00352FC8" w:rsidRPr="00541357">
        <w:rPr>
          <w:rFonts w:asciiTheme="minorHAnsi" w:hAnsiTheme="minorHAnsi"/>
          <w:color w:val="FF0000"/>
          <w:sz w:val="24"/>
          <w:szCs w:val="24"/>
        </w:rPr>
        <w:t xml:space="preserve"> in de nieuwe kerndoelen.</w:t>
      </w:r>
      <w:r w:rsidR="00C23E4C" w:rsidRPr="00541357">
        <w:rPr>
          <w:rFonts w:asciiTheme="minorHAnsi" w:hAnsiTheme="minorHAnsi"/>
          <w:color w:val="FF0000"/>
          <w:sz w:val="24"/>
          <w:szCs w:val="24"/>
        </w:rPr>
        <w:t xml:space="preserve"> </w:t>
      </w:r>
    </w:p>
    <w:p w:rsidR="00030175" w:rsidRPr="00541357" w:rsidRDefault="00030175" w:rsidP="005736F2">
      <w:pPr>
        <w:pStyle w:val="Tekstzonderopmaak"/>
        <w:rPr>
          <w:rFonts w:asciiTheme="minorHAnsi" w:hAnsiTheme="minorHAnsi"/>
          <w:color w:val="FF0000"/>
          <w:sz w:val="24"/>
          <w:szCs w:val="24"/>
        </w:rPr>
      </w:pPr>
    </w:p>
    <w:p w:rsidR="00352FC8" w:rsidRDefault="00030175" w:rsidP="005736F2">
      <w:pPr>
        <w:pStyle w:val="Tekstzonderopmaak"/>
        <w:rPr>
          <w:rFonts w:asciiTheme="minorHAnsi" w:hAnsiTheme="minorHAnsi"/>
          <w:sz w:val="24"/>
          <w:szCs w:val="24"/>
        </w:rPr>
      </w:pPr>
      <w:r w:rsidRPr="00352FC8">
        <w:rPr>
          <w:rFonts w:asciiTheme="minorHAnsi" w:hAnsiTheme="minorHAnsi"/>
          <w:b/>
          <w:sz w:val="24"/>
          <w:szCs w:val="24"/>
        </w:rPr>
        <w:t xml:space="preserve">Een </w:t>
      </w:r>
      <w:r w:rsidR="00FD3296" w:rsidRPr="00352FC8">
        <w:rPr>
          <w:rFonts w:asciiTheme="minorHAnsi" w:hAnsiTheme="minorHAnsi"/>
          <w:b/>
          <w:sz w:val="24"/>
          <w:szCs w:val="24"/>
        </w:rPr>
        <w:t xml:space="preserve">paar </w:t>
      </w:r>
      <w:r w:rsidRPr="00352FC8">
        <w:rPr>
          <w:rFonts w:asciiTheme="minorHAnsi" w:hAnsiTheme="minorHAnsi"/>
          <w:b/>
          <w:sz w:val="24"/>
          <w:szCs w:val="24"/>
        </w:rPr>
        <w:t>voorbeeld</w:t>
      </w:r>
      <w:r w:rsidR="00FD3296" w:rsidRPr="00352FC8">
        <w:rPr>
          <w:rFonts w:asciiTheme="minorHAnsi" w:hAnsiTheme="minorHAnsi"/>
          <w:b/>
          <w:sz w:val="24"/>
          <w:szCs w:val="24"/>
        </w:rPr>
        <w:t>en</w:t>
      </w:r>
      <w:r w:rsidRPr="00352FC8">
        <w:rPr>
          <w:rFonts w:asciiTheme="minorHAnsi" w:hAnsiTheme="minorHAnsi"/>
          <w:b/>
          <w:sz w:val="24"/>
          <w:szCs w:val="24"/>
        </w:rPr>
        <w:t xml:space="preserve"> ter verduidelijking</w:t>
      </w:r>
      <w:r w:rsidRPr="00FD3296">
        <w:rPr>
          <w:rFonts w:asciiTheme="minorHAnsi" w:hAnsiTheme="minorHAnsi"/>
          <w:sz w:val="24"/>
          <w:szCs w:val="24"/>
        </w:rPr>
        <w:t xml:space="preserve">. </w:t>
      </w:r>
    </w:p>
    <w:p w:rsidR="00352FC8" w:rsidRDefault="00352FC8" w:rsidP="005736F2">
      <w:pPr>
        <w:pStyle w:val="Tekstzonderopmaak"/>
        <w:rPr>
          <w:rFonts w:asciiTheme="minorHAnsi" w:hAnsiTheme="minorHAnsi"/>
          <w:sz w:val="24"/>
          <w:szCs w:val="24"/>
        </w:rPr>
      </w:pPr>
    </w:p>
    <w:p w:rsidR="00030175" w:rsidRDefault="00030175" w:rsidP="001558D5">
      <w:pPr>
        <w:pStyle w:val="Tekstzonderopmaak"/>
        <w:rPr>
          <w:rFonts w:asciiTheme="minorHAnsi" w:hAnsiTheme="minorHAnsi"/>
          <w:sz w:val="24"/>
          <w:szCs w:val="24"/>
        </w:rPr>
      </w:pPr>
      <w:r w:rsidRPr="00FD3296">
        <w:rPr>
          <w:rFonts w:asciiTheme="minorHAnsi" w:hAnsiTheme="minorHAnsi"/>
          <w:sz w:val="24"/>
          <w:szCs w:val="24"/>
        </w:rPr>
        <w:t xml:space="preserve">De eerste </w:t>
      </w:r>
      <w:r w:rsidRPr="008768B3">
        <w:rPr>
          <w:rFonts w:asciiTheme="minorHAnsi" w:hAnsiTheme="minorHAnsi"/>
          <w:sz w:val="24"/>
          <w:szCs w:val="24"/>
        </w:rPr>
        <w:t xml:space="preserve">bouwsteen in </w:t>
      </w:r>
      <w:r w:rsidRPr="008768B3">
        <w:rPr>
          <w:rFonts w:asciiTheme="minorHAnsi" w:hAnsiTheme="minorHAnsi"/>
          <w:i/>
          <w:sz w:val="24"/>
          <w:szCs w:val="24"/>
        </w:rPr>
        <w:t>Bij de Tijd 2</w:t>
      </w:r>
      <w:r w:rsidRPr="008768B3">
        <w:rPr>
          <w:rFonts w:asciiTheme="minorHAnsi" w:hAnsiTheme="minorHAnsi"/>
          <w:sz w:val="24"/>
          <w:szCs w:val="24"/>
        </w:rPr>
        <w:t xml:space="preserve"> in </w:t>
      </w:r>
      <w:r w:rsidRPr="00FD3296">
        <w:rPr>
          <w:rFonts w:asciiTheme="minorHAnsi" w:hAnsiTheme="minorHAnsi"/>
          <w:sz w:val="24"/>
          <w:szCs w:val="24"/>
        </w:rPr>
        <w:t xml:space="preserve">hoofdstuk 1 luidt: </w:t>
      </w:r>
    </w:p>
    <w:p w:rsidR="001558D5" w:rsidRPr="001558D5" w:rsidRDefault="001558D5" w:rsidP="001558D5">
      <w:pPr>
        <w:pStyle w:val="Tekstzonderopmaak"/>
        <w:rPr>
          <w:rFonts w:asciiTheme="minorHAnsi" w:hAnsiTheme="minorHAnsi"/>
          <w:sz w:val="24"/>
          <w:szCs w:val="24"/>
        </w:rPr>
      </w:pPr>
    </w:p>
    <w:p w:rsidR="00030175" w:rsidRPr="001558D5" w:rsidRDefault="00030175" w:rsidP="00030175">
      <w:pPr>
        <w:rPr>
          <w:i/>
          <w:sz w:val="24"/>
          <w:szCs w:val="24"/>
        </w:rPr>
      </w:pPr>
      <w:r w:rsidRPr="001558D5">
        <w:rPr>
          <w:i/>
          <w:sz w:val="24"/>
          <w:szCs w:val="24"/>
        </w:rPr>
        <w:t xml:space="preserve">‘In betekenisvol geschiedenisonderwijs worden leerlingen voortdurend uitgedaagd relaties te leggen tussen verleden, heden en de toekomst (bestaansverheldering).  </w:t>
      </w:r>
    </w:p>
    <w:p w:rsidR="00030175" w:rsidRPr="00541357" w:rsidRDefault="00030175" w:rsidP="005736F2">
      <w:pPr>
        <w:pStyle w:val="Tekstzonderopmaak"/>
        <w:rPr>
          <w:rFonts w:asciiTheme="minorHAnsi" w:hAnsiTheme="minorHAnsi"/>
          <w:color w:val="FF0000"/>
          <w:sz w:val="24"/>
          <w:szCs w:val="24"/>
        </w:rPr>
      </w:pPr>
      <w:r w:rsidRPr="00541357">
        <w:rPr>
          <w:rFonts w:asciiTheme="minorHAnsi" w:hAnsiTheme="minorHAnsi"/>
          <w:color w:val="FF0000"/>
          <w:sz w:val="24"/>
          <w:szCs w:val="24"/>
        </w:rPr>
        <w:t xml:space="preserve">Aan de werkgroep wordt gevraagd hiervan voorbeelden </w:t>
      </w:r>
      <w:r w:rsidR="00C23E4C" w:rsidRPr="00541357">
        <w:rPr>
          <w:rFonts w:asciiTheme="minorHAnsi" w:hAnsiTheme="minorHAnsi"/>
          <w:color w:val="FF0000"/>
          <w:sz w:val="24"/>
          <w:szCs w:val="24"/>
        </w:rPr>
        <w:t xml:space="preserve">en opties </w:t>
      </w:r>
      <w:r w:rsidRPr="00541357">
        <w:rPr>
          <w:rFonts w:asciiTheme="minorHAnsi" w:hAnsiTheme="minorHAnsi"/>
          <w:color w:val="FF0000"/>
          <w:sz w:val="24"/>
          <w:szCs w:val="24"/>
        </w:rPr>
        <w:t>te geven</w:t>
      </w:r>
      <w:r w:rsidR="00FD3296" w:rsidRPr="00541357">
        <w:rPr>
          <w:rFonts w:asciiTheme="minorHAnsi" w:hAnsiTheme="minorHAnsi"/>
          <w:color w:val="FF0000"/>
          <w:sz w:val="24"/>
          <w:szCs w:val="24"/>
        </w:rPr>
        <w:t xml:space="preserve"> die duidelijk maken hoe dit (kern)doel concreet gestalte kan krijgen in het onderwijs.</w:t>
      </w:r>
      <w:r w:rsidR="00541357">
        <w:rPr>
          <w:rFonts w:asciiTheme="minorHAnsi" w:hAnsiTheme="minorHAnsi"/>
          <w:color w:val="FF0000"/>
          <w:sz w:val="24"/>
          <w:szCs w:val="24"/>
        </w:rPr>
        <w:t xml:space="preserve"> </w:t>
      </w:r>
    </w:p>
    <w:p w:rsidR="00FD3296" w:rsidRPr="00541357" w:rsidRDefault="00FD3296" w:rsidP="005736F2">
      <w:pPr>
        <w:pStyle w:val="Tekstzonderopmaak"/>
        <w:rPr>
          <w:rFonts w:asciiTheme="minorHAnsi" w:hAnsiTheme="minorHAnsi"/>
          <w:color w:val="FF0000"/>
          <w:sz w:val="24"/>
          <w:szCs w:val="24"/>
        </w:rPr>
      </w:pPr>
    </w:p>
    <w:p w:rsidR="00FD3296" w:rsidRPr="00FD3296" w:rsidRDefault="00FD3296" w:rsidP="00FD3296">
      <w:pPr>
        <w:spacing w:line="252" w:lineRule="auto"/>
        <w:rPr>
          <w:rFonts w:cs="Helvetica"/>
          <w:sz w:val="24"/>
          <w:szCs w:val="24"/>
        </w:rPr>
      </w:pPr>
      <w:r w:rsidRPr="00FD3296">
        <w:rPr>
          <w:rFonts w:cs="Helvetica"/>
          <w:sz w:val="24"/>
          <w:szCs w:val="24"/>
        </w:rPr>
        <w:t>De vierde bouwsteen in hoofdstuk 2 is:</w:t>
      </w:r>
    </w:p>
    <w:p w:rsidR="00FD3296" w:rsidRPr="001558D5" w:rsidRDefault="00FD3296" w:rsidP="00FD3296">
      <w:pPr>
        <w:spacing w:line="252" w:lineRule="auto"/>
        <w:rPr>
          <w:rFonts w:cs="Helvetica"/>
          <w:i/>
          <w:sz w:val="24"/>
          <w:szCs w:val="24"/>
        </w:rPr>
      </w:pPr>
      <w:r w:rsidRPr="001558D5">
        <w:rPr>
          <w:rFonts w:cs="Helvetica"/>
          <w:i/>
          <w:sz w:val="24"/>
          <w:szCs w:val="24"/>
        </w:rPr>
        <w:t xml:space="preserve">‘In het curriculum van </w:t>
      </w:r>
      <w:r w:rsidRPr="001558D5">
        <w:rPr>
          <w:i/>
          <w:sz w:val="24"/>
          <w:szCs w:val="24"/>
        </w:rPr>
        <w:t>het geschiedenisonderwijs worden de vo</w:t>
      </w:r>
      <w:r w:rsidR="009133BD" w:rsidRPr="001558D5">
        <w:rPr>
          <w:i/>
          <w:sz w:val="24"/>
          <w:szCs w:val="24"/>
        </w:rPr>
        <w:t xml:space="preserve">lgende aspecten van </w:t>
      </w:r>
      <w:r w:rsidR="007F7FC2" w:rsidRPr="001558D5">
        <w:rPr>
          <w:i/>
          <w:sz w:val="24"/>
          <w:szCs w:val="24"/>
        </w:rPr>
        <w:t>historisch denken</w:t>
      </w:r>
      <w:r w:rsidRPr="001558D5">
        <w:rPr>
          <w:i/>
          <w:sz w:val="24"/>
          <w:szCs w:val="24"/>
        </w:rPr>
        <w:t xml:space="preserve"> en redeneren ontwikkeld</w:t>
      </w:r>
      <w:r w:rsidRPr="001558D5">
        <w:rPr>
          <w:rFonts w:cs="Helvetica"/>
          <w:i/>
          <w:sz w:val="24"/>
          <w:szCs w:val="24"/>
        </w:rPr>
        <w:t xml:space="preserve">: </w:t>
      </w:r>
    </w:p>
    <w:p w:rsidR="00FD3296" w:rsidRPr="001558D5" w:rsidRDefault="00FD3296" w:rsidP="00FD3296">
      <w:pPr>
        <w:spacing w:line="252" w:lineRule="auto"/>
        <w:rPr>
          <w:i/>
          <w:sz w:val="24"/>
          <w:szCs w:val="24"/>
        </w:rPr>
      </w:pPr>
      <w:r w:rsidRPr="001558D5">
        <w:rPr>
          <w:rFonts w:cs="Helvetica"/>
          <w:i/>
          <w:sz w:val="24"/>
          <w:szCs w:val="24"/>
        </w:rPr>
        <w:t xml:space="preserve">a. aandacht voor </w:t>
      </w:r>
      <w:r w:rsidRPr="001558D5">
        <w:rPr>
          <w:i/>
          <w:sz w:val="24"/>
          <w:szCs w:val="24"/>
        </w:rPr>
        <w:t xml:space="preserve">historisch contextualiseren, </w:t>
      </w:r>
    </w:p>
    <w:p w:rsidR="00FD3296" w:rsidRPr="001558D5" w:rsidRDefault="00FD3296" w:rsidP="00FD3296">
      <w:pPr>
        <w:spacing w:line="252" w:lineRule="auto"/>
        <w:rPr>
          <w:i/>
          <w:sz w:val="24"/>
          <w:szCs w:val="24"/>
        </w:rPr>
      </w:pPr>
      <w:r w:rsidRPr="001558D5">
        <w:rPr>
          <w:i/>
          <w:sz w:val="24"/>
          <w:szCs w:val="24"/>
        </w:rPr>
        <w:t xml:space="preserve">b. aspecten van continuïteit en verandering onderscheiden, </w:t>
      </w:r>
    </w:p>
    <w:p w:rsidR="00FD3296" w:rsidRPr="001558D5" w:rsidRDefault="00FD3296" w:rsidP="00FD3296">
      <w:pPr>
        <w:spacing w:line="252" w:lineRule="auto"/>
        <w:rPr>
          <w:i/>
          <w:sz w:val="24"/>
          <w:szCs w:val="24"/>
        </w:rPr>
      </w:pPr>
      <w:r w:rsidRPr="001558D5">
        <w:rPr>
          <w:i/>
          <w:sz w:val="24"/>
          <w:szCs w:val="24"/>
        </w:rPr>
        <w:t xml:space="preserve">c. oorzaken en gevolgen benoemen en betekenis toekennen aan historische personen, gebeurtenissen, verschijnselen, structuren en ontwikkelingen, </w:t>
      </w:r>
    </w:p>
    <w:p w:rsidR="00FD3296" w:rsidRPr="001558D5" w:rsidRDefault="00FD3296" w:rsidP="00FD3296">
      <w:pPr>
        <w:spacing w:line="252" w:lineRule="auto"/>
        <w:rPr>
          <w:i/>
          <w:sz w:val="24"/>
          <w:szCs w:val="24"/>
        </w:rPr>
      </w:pPr>
      <w:r w:rsidRPr="001558D5">
        <w:rPr>
          <w:i/>
          <w:sz w:val="24"/>
          <w:szCs w:val="24"/>
        </w:rPr>
        <w:t xml:space="preserve">d. bedoelde en onbedoelde gevolgen, </w:t>
      </w:r>
    </w:p>
    <w:p w:rsidR="00FD3296" w:rsidRPr="001558D5" w:rsidRDefault="00FD3296" w:rsidP="00FD3296">
      <w:pPr>
        <w:spacing w:line="252" w:lineRule="auto"/>
        <w:rPr>
          <w:i/>
          <w:sz w:val="24"/>
          <w:szCs w:val="24"/>
        </w:rPr>
      </w:pPr>
      <w:r w:rsidRPr="001558D5">
        <w:rPr>
          <w:i/>
          <w:sz w:val="24"/>
          <w:szCs w:val="24"/>
        </w:rPr>
        <w:t>e. onderscheid tussen feit en mening, tijd- en standplaatsgebondenheid’</w:t>
      </w:r>
    </w:p>
    <w:p w:rsidR="00FD3296" w:rsidRPr="00541357" w:rsidRDefault="00FD3296" w:rsidP="00FD3296">
      <w:pPr>
        <w:spacing w:line="252" w:lineRule="auto"/>
        <w:rPr>
          <w:color w:val="FF0000"/>
          <w:sz w:val="24"/>
          <w:szCs w:val="24"/>
        </w:rPr>
      </w:pPr>
      <w:r w:rsidRPr="00541357">
        <w:rPr>
          <w:color w:val="FF0000"/>
          <w:sz w:val="24"/>
          <w:szCs w:val="24"/>
        </w:rPr>
        <w:t xml:space="preserve">De vraag hierbij is, aan te geven op welk niveau dat in de verschillende schooltypen, bereikt moet worden. Zijn er keuzemogelijkheden? </w:t>
      </w:r>
      <w:r w:rsidR="009133BD" w:rsidRPr="00541357">
        <w:rPr>
          <w:color w:val="FF0000"/>
          <w:sz w:val="24"/>
          <w:szCs w:val="24"/>
        </w:rPr>
        <w:t>Welke</w:t>
      </w:r>
      <w:r w:rsidRPr="00541357">
        <w:rPr>
          <w:color w:val="FF0000"/>
          <w:sz w:val="24"/>
          <w:szCs w:val="24"/>
        </w:rPr>
        <w:t xml:space="preserve"> opties </w:t>
      </w:r>
      <w:r w:rsidR="009133BD" w:rsidRPr="00541357">
        <w:rPr>
          <w:color w:val="FF0000"/>
          <w:sz w:val="24"/>
          <w:szCs w:val="24"/>
        </w:rPr>
        <w:t>zijn</w:t>
      </w:r>
      <w:r w:rsidRPr="00541357">
        <w:rPr>
          <w:color w:val="FF0000"/>
          <w:sz w:val="24"/>
          <w:szCs w:val="24"/>
        </w:rPr>
        <w:t xml:space="preserve"> mogelijk? Enz.  </w:t>
      </w:r>
    </w:p>
    <w:p w:rsidR="00FD3296" w:rsidRPr="00FD3296" w:rsidRDefault="00FD3296" w:rsidP="00FD3296">
      <w:pPr>
        <w:pStyle w:val="Geenafstand"/>
        <w:rPr>
          <w:sz w:val="24"/>
          <w:szCs w:val="24"/>
        </w:rPr>
      </w:pPr>
      <w:r w:rsidRPr="00FD3296">
        <w:rPr>
          <w:sz w:val="24"/>
          <w:szCs w:val="24"/>
        </w:rPr>
        <w:t>Bouwsteen 9 van hoofdstuk 2 is als volgt geformuleerd:</w:t>
      </w:r>
    </w:p>
    <w:p w:rsidR="00FD3296" w:rsidRPr="00FD3296" w:rsidRDefault="00FD3296" w:rsidP="00FD3296">
      <w:pPr>
        <w:pStyle w:val="Geenafstand"/>
        <w:rPr>
          <w:sz w:val="24"/>
          <w:szCs w:val="24"/>
        </w:rPr>
      </w:pPr>
    </w:p>
    <w:p w:rsidR="00FD3296" w:rsidRPr="001558D5" w:rsidRDefault="00FD3296" w:rsidP="00FD3296">
      <w:pPr>
        <w:pStyle w:val="Geenafstand"/>
        <w:rPr>
          <w:i/>
          <w:sz w:val="24"/>
          <w:szCs w:val="24"/>
        </w:rPr>
      </w:pPr>
      <w:r w:rsidRPr="001558D5">
        <w:rPr>
          <w:i/>
          <w:sz w:val="24"/>
          <w:szCs w:val="24"/>
        </w:rPr>
        <w:t>‘Bij de herziening van het chronologisch referentiekader wordt speciale aandacht besteed aan kantelpunten/keerpunten in de nationale, Europese en wereldgeschiedenis.</w:t>
      </w:r>
    </w:p>
    <w:p w:rsidR="00FD3296" w:rsidRPr="001558D5" w:rsidRDefault="00FD3296" w:rsidP="00FD3296">
      <w:pPr>
        <w:pStyle w:val="Geenafstand"/>
        <w:jc w:val="both"/>
        <w:rPr>
          <w:rFonts w:cs="Arial"/>
          <w:i/>
          <w:sz w:val="24"/>
          <w:szCs w:val="24"/>
        </w:rPr>
      </w:pPr>
      <w:r w:rsidRPr="001558D5">
        <w:rPr>
          <w:i/>
          <w:sz w:val="24"/>
          <w:szCs w:val="24"/>
        </w:rPr>
        <w:t xml:space="preserve">Voorbeelden van mogelijke kantelpunten zijn: landbouwrevolutie, het </w:t>
      </w:r>
      <w:r w:rsidRPr="001558D5">
        <w:rPr>
          <w:rFonts w:cs="Arial"/>
          <w:i/>
          <w:sz w:val="24"/>
          <w:szCs w:val="24"/>
        </w:rPr>
        <w:t>ontstaan van de wereldgodsdiensten,</w:t>
      </w:r>
      <w:r w:rsidRPr="001558D5">
        <w:rPr>
          <w:i/>
          <w:sz w:val="24"/>
          <w:szCs w:val="24"/>
        </w:rPr>
        <w:t xml:space="preserve"> de wetenschappelijke revolutie, de Verlichting, de eerste </w:t>
      </w:r>
      <w:r w:rsidR="007F7FC2" w:rsidRPr="001558D5">
        <w:rPr>
          <w:i/>
          <w:sz w:val="24"/>
          <w:szCs w:val="24"/>
        </w:rPr>
        <w:t>g</w:t>
      </w:r>
      <w:r w:rsidR="007F7FC2" w:rsidRPr="001558D5">
        <w:rPr>
          <w:rFonts w:cs="Arial"/>
          <w:i/>
          <w:sz w:val="24"/>
          <w:szCs w:val="24"/>
        </w:rPr>
        <w:t>rondwet, de</w:t>
      </w:r>
      <w:r w:rsidRPr="001558D5">
        <w:rPr>
          <w:rFonts w:cs="Arial"/>
          <w:i/>
          <w:sz w:val="24"/>
          <w:szCs w:val="24"/>
        </w:rPr>
        <w:t xml:space="preserve"> Berlijnse Muur, gekoppeld aan een jaartal’. </w:t>
      </w:r>
    </w:p>
    <w:p w:rsidR="008768B3" w:rsidRDefault="008768B3" w:rsidP="00FD3296">
      <w:pPr>
        <w:pStyle w:val="Geenafstand"/>
        <w:jc w:val="both"/>
        <w:rPr>
          <w:rFonts w:cs="Arial"/>
          <w:color w:val="FF0000"/>
          <w:sz w:val="24"/>
          <w:szCs w:val="24"/>
        </w:rPr>
      </w:pPr>
    </w:p>
    <w:p w:rsidR="008768B3" w:rsidRPr="00541357" w:rsidRDefault="008768B3" w:rsidP="00FD3296">
      <w:pPr>
        <w:pStyle w:val="Geenafstand"/>
        <w:jc w:val="both"/>
        <w:rPr>
          <w:rFonts w:cs="Arial"/>
          <w:color w:val="FF0000"/>
          <w:sz w:val="24"/>
          <w:szCs w:val="24"/>
        </w:rPr>
      </w:pPr>
      <w:r w:rsidRPr="00541357">
        <w:rPr>
          <w:rFonts w:cs="Arial"/>
          <w:color w:val="FF0000"/>
          <w:sz w:val="24"/>
          <w:szCs w:val="24"/>
        </w:rPr>
        <w:t>De werkgroep werkt de genoemde speciale aandacht voor kantelpunten/keerpunten uit door het geven van meer voorbeelden, varianten en opties. Hierbij worden ook valkuilen en dilemma’s benoemd.</w:t>
      </w:r>
    </w:p>
    <w:p w:rsidR="001558D5" w:rsidRPr="001558D5" w:rsidRDefault="001558D5" w:rsidP="00FD3296">
      <w:pPr>
        <w:pStyle w:val="Geenafstand"/>
        <w:jc w:val="both"/>
        <w:rPr>
          <w:rFonts w:cs="Arial"/>
          <w:color w:val="FF0000"/>
          <w:sz w:val="24"/>
          <w:szCs w:val="24"/>
        </w:rPr>
      </w:pPr>
    </w:p>
    <w:p w:rsidR="0067250E" w:rsidRDefault="00C23E4C" w:rsidP="00FD3296">
      <w:pPr>
        <w:pStyle w:val="Geenafstand"/>
        <w:jc w:val="both"/>
        <w:rPr>
          <w:rFonts w:cs="Arial"/>
          <w:sz w:val="24"/>
          <w:szCs w:val="24"/>
        </w:rPr>
      </w:pPr>
      <w:r>
        <w:rPr>
          <w:rFonts w:cs="Arial"/>
          <w:sz w:val="24"/>
          <w:szCs w:val="24"/>
        </w:rPr>
        <w:t>Bouwsteen 4 in hoofdstuk 3 i</w:t>
      </w:r>
      <w:r w:rsidR="0067250E">
        <w:rPr>
          <w:rFonts w:cs="Arial"/>
          <w:sz w:val="24"/>
          <w:szCs w:val="24"/>
        </w:rPr>
        <w:t>s</w:t>
      </w:r>
      <w:r>
        <w:rPr>
          <w:rFonts w:cs="Arial"/>
          <w:sz w:val="24"/>
          <w:szCs w:val="24"/>
        </w:rPr>
        <w:t xml:space="preserve"> als volgt geformuleerd:</w:t>
      </w:r>
    </w:p>
    <w:p w:rsidR="00C23E4C" w:rsidRPr="001558D5" w:rsidRDefault="00C23E4C" w:rsidP="00C23E4C">
      <w:pPr>
        <w:spacing w:line="232" w:lineRule="auto"/>
        <w:rPr>
          <w:i/>
          <w:sz w:val="24"/>
          <w:szCs w:val="24"/>
        </w:rPr>
      </w:pPr>
      <w:r w:rsidRPr="001558D5">
        <w:rPr>
          <w:i/>
          <w:sz w:val="24"/>
          <w:szCs w:val="24"/>
        </w:rPr>
        <w:t>‘In het curriculum wordt uitgegaan van de westerse periodisering. Daarnaast wordt in het geschiedenisonderwijs ruimte geboden voor lokale, regionale en internationale perspectieven (wereldgeschiedenis)’.</w:t>
      </w:r>
    </w:p>
    <w:p w:rsidR="0067250E" w:rsidRPr="00541357" w:rsidRDefault="0067250E" w:rsidP="00C23E4C">
      <w:pPr>
        <w:spacing w:line="232" w:lineRule="auto"/>
        <w:rPr>
          <w:color w:val="FF0000"/>
          <w:sz w:val="24"/>
          <w:szCs w:val="24"/>
        </w:rPr>
      </w:pPr>
      <w:r w:rsidRPr="00541357">
        <w:rPr>
          <w:color w:val="FF0000"/>
          <w:sz w:val="24"/>
          <w:szCs w:val="24"/>
        </w:rPr>
        <w:t xml:space="preserve">De werkgroep werkt deze bouwsteen met voorbeelden, opties en scenario’s uit. En </w:t>
      </w:r>
      <w:r w:rsidR="007F7FC2" w:rsidRPr="00541357">
        <w:rPr>
          <w:color w:val="FF0000"/>
          <w:sz w:val="24"/>
          <w:szCs w:val="24"/>
        </w:rPr>
        <w:t>geeft</w:t>
      </w:r>
      <w:r w:rsidRPr="00541357">
        <w:rPr>
          <w:color w:val="FF0000"/>
          <w:sz w:val="24"/>
          <w:szCs w:val="24"/>
        </w:rPr>
        <w:t xml:space="preserve"> hierbij ook de dilemma’s en keuzemogelijkheden aan. </w:t>
      </w:r>
    </w:p>
    <w:p w:rsidR="00C23E4C" w:rsidRPr="00E85E98" w:rsidRDefault="00C23E4C" w:rsidP="00C23E4C">
      <w:pPr>
        <w:spacing w:line="232" w:lineRule="auto"/>
        <w:rPr>
          <w:b/>
          <w:sz w:val="24"/>
          <w:szCs w:val="24"/>
        </w:rPr>
      </w:pPr>
      <w:r w:rsidRPr="00E85E98">
        <w:rPr>
          <w:b/>
          <w:sz w:val="24"/>
          <w:szCs w:val="24"/>
        </w:rPr>
        <w:t xml:space="preserve">1.5 Formele procedure van het </w:t>
      </w:r>
      <w:r w:rsidR="00E85E98" w:rsidRPr="00E85E98">
        <w:rPr>
          <w:b/>
          <w:sz w:val="24"/>
          <w:szCs w:val="24"/>
        </w:rPr>
        <w:t>ministerie om te komen tot geactualiseerde kerndoelen</w:t>
      </w:r>
    </w:p>
    <w:p w:rsidR="00C23E4C" w:rsidRDefault="00E85E98" w:rsidP="00FD3296">
      <w:pPr>
        <w:pStyle w:val="Geenafstand"/>
        <w:jc w:val="both"/>
        <w:rPr>
          <w:rFonts w:cs="Arial"/>
          <w:sz w:val="24"/>
          <w:szCs w:val="24"/>
        </w:rPr>
      </w:pPr>
      <w:r>
        <w:rPr>
          <w:rFonts w:cs="Arial"/>
          <w:sz w:val="24"/>
          <w:szCs w:val="24"/>
        </w:rPr>
        <w:t xml:space="preserve">Het ministerie heeft in februari jl. per brief het proces tot herziening van het curriculum gepubliceerd. </w:t>
      </w:r>
    </w:p>
    <w:p w:rsidR="00C23E4C" w:rsidRDefault="00E85E98" w:rsidP="00FD3296">
      <w:pPr>
        <w:pStyle w:val="Geenafstand"/>
        <w:jc w:val="both"/>
        <w:rPr>
          <w:rFonts w:cs="Arial"/>
          <w:sz w:val="24"/>
          <w:szCs w:val="24"/>
        </w:rPr>
      </w:pPr>
      <w:r>
        <w:rPr>
          <w:rFonts w:cs="Arial"/>
          <w:sz w:val="24"/>
          <w:szCs w:val="24"/>
        </w:rPr>
        <w:t xml:space="preserve">In maart </w:t>
      </w:r>
      <w:r w:rsidR="007F7FC2">
        <w:rPr>
          <w:rFonts w:cs="Arial"/>
          <w:sz w:val="24"/>
          <w:szCs w:val="24"/>
        </w:rPr>
        <w:t>jl.</w:t>
      </w:r>
      <w:r>
        <w:rPr>
          <w:rFonts w:cs="Arial"/>
          <w:sz w:val="24"/>
          <w:szCs w:val="24"/>
        </w:rPr>
        <w:t xml:space="preserve"> is de werving van 11 ontwikkelteams, 132 leraren en 22 schoolleiders en 60 scholen van po en vo gestart. In juli/september2017</w:t>
      </w:r>
      <w:r w:rsidR="0067250E">
        <w:rPr>
          <w:rFonts w:cs="Arial"/>
          <w:sz w:val="24"/>
          <w:szCs w:val="24"/>
        </w:rPr>
        <w:t xml:space="preserve"> </w:t>
      </w:r>
      <w:r>
        <w:rPr>
          <w:rFonts w:cs="Arial"/>
          <w:sz w:val="24"/>
          <w:szCs w:val="24"/>
        </w:rPr>
        <w:t xml:space="preserve">zijn de opdrachten gereed en starten de ontwikkelteams met hun werk. </w:t>
      </w:r>
    </w:p>
    <w:p w:rsidR="00E85E98" w:rsidRDefault="00E85E98" w:rsidP="00FD3296">
      <w:pPr>
        <w:pStyle w:val="Geenafstand"/>
        <w:jc w:val="both"/>
        <w:rPr>
          <w:rFonts w:cs="Arial"/>
          <w:sz w:val="24"/>
          <w:szCs w:val="24"/>
        </w:rPr>
      </w:pPr>
      <w:r>
        <w:rPr>
          <w:rFonts w:cs="Arial"/>
          <w:sz w:val="24"/>
          <w:szCs w:val="24"/>
        </w:rPr>
        <w:t>In mei 2018 is het werk van de ontwikk</w:t>
      </w:r>
      <w:r w:rsidR="0067250E">
        <w:rPr>
          <w:rFonts w:cs="Arial"/>
          <w:sz w:val="24"/>
          <w:szCs w:val="24"/>
        </w:rPr>
        <w:t>el</w:t>
      </w:r>
      <w:r>
        <w:rPr>
          <w:rFonts w:cs="Arial"/>
          <w:sz w:val="24"/>
          <w:szCs w:val="24"/>
        </w:rPr>
        <w:t>teams gereed</w:t>
      </w:r>
    </w:p>
    <w:p w:rsidR="00FD3296" w:rsidRPr="00FD3296" w:rsidRDefault="00E85E98" w:rsidP="00E85E98">
      <w:pPr>
        <w:pStyle w:val="Geenafstand"/>
        <w:jc w:val="both"/>
        <w:rPr>
          <w:sz w:val="24"/>
          <w:szCs w:val="24"/>
        </w:rPr>
      </w:pPr>
      <w:r>
        <w:rPr>
          <w:rFonts w:cs="Arial"/>
          <w:sz w:val="24"/>
          <w:szCs w:val="24"/>
        </w:rPr>
        <w:t>In 2020/2021 moet er een nieuw formeel curriculum z</w:t>
      </w:r>
      <w:r w:rsidR="0067250E">
        <w:rPr>
          <w:rFonts w:cs="Arial"/>
          <w:sz w:val="24"/>
          <w:szCs w:val="24"/>
        </w:rPr>
        <w:t>i</w:t>
      </w:r>
      <w:r>
        <w:rPr>
          <w:rFonts w:cs="Arial"/>
          <w:sz w:val="24"/>
          <w:szCs w:val="24"/>
        </w:rPr>
        <w:t>jn.</w:t>
      </w:r>
    </w:p>
    <w:p w:rsidR="00611DA5" w:rsidRPr="00D6450D" w:rsidRDefault="00611DA5" w:rsidP="00611DA5">
      <w:pPr>
        <w:pStyle w:val="Geenafstand"/>
        <w:rPr>
          <w:sz w:val="24"/>
          <w:szCs w:val="24"/>
        </w:rPr>
      </w:pPr>
    </w:p>
    <w:p w:rsidR="00611DA5" w:rsidRPr="00D6450D" w:rsidRDefault="00611DA5" w:rsidP="00611DA5">
      <w:pPr>
        <w:pStyle w:val="Geenafstand"/>
        <w:rPr>
          <w:b/>
          <w:sz w:val="24"/>
          <w:szCs w:val="24"/>
        </w:rPr>
      </w:pPr>
      <w:r w:rsidRPr="00D6450D">
        <w:rPr>
          <w:b/>
          <w:sz w:val="24"/>
          <w:szCs w:val="24"/>
        </w:rPr>
        <w:t>2</w:t>
      </w:r>
      <w:r w:rsidRPr="00D6450D">
        <w:rPr>
          <w:sz w:val="24"/>
          <w:szCs w:val="24"/>
        </w:rPr>
        <w:t xml:space="preserve">.   </w:t>
      </w:r>
      <w:r w:rsidRPr="00D6450D">
        <w:rPr>
          <w:b/>
          <w:sz w:val="24"/>
          <w:szCs w:val="24"/>
        </w:rPr>
        <w:t>Indeling werkgroepen</w:t>
      </w:r>
      <w:r w:rsidR="00352FC8">
        <w:rPr>
          <w:b/>
          <w:sz w:val="24"/>
          <w:szCs w:val="24"/>
        </w:rPr>
        <w:t xml:space="preserve"> en verder</w:t>
      </w:r>
    </w:p>
    <w:p w:rsidR="00611DA5" w:rsidRPr="00D6450D" w:rsidRDefault="00611DA5" w:rsidP="00611DA5">
      <w:pPr>
        <w:pStyle w:val="Geenafstand"/>
        <w:rPr>
          <w:b/>
          <w:sz w:val="24"/>
          <w:szCs w:val="24"/>
        </w:rPr>
      </w:pPr>
    </w:p>
    <w:p w:rsidR="00611DA5" w:rsidRPr="00D6450D" w:rsidRDefault="00611DA5" w:rsidP="00611DA5">
      <w:pPr>
        <w:pStyle w:val="Geenafstand"/>
        <w:numPr>
          <w:ilvl w:val="1"/>
          <w:numId w:val="1"/>
        </w:numPr>
        <w:rPr>
          <w:sz w:val="24"/>
          <w:szCs w:val="24"/>
        </w:rPr>
      </w:pPr>
      <w:r w:rsidRPr="00D6450D">
        <w:rPr>
          <w:sz w:val="24"/>
          <w:szCs w:val="24"/>
        </w:rPr>
        <w:t>Primair Onderwijs</w:t>
      </w:r>
    </w:p>
    <w:p w:rsidR="00611DA5" w:rsidRPr="00D6450D" w:rsidRDefault="00611DA5" w:rsidP="00611DA5">
      <w:pPr>
        <w:pStyle w:val="Geenafstand"/>
        <w:rPr>
          <w:sz w:val="24"/>
          <w:szCs w:val="24"/>
        </w:rPr>
      </w:pPr>
      <w:r w:rsidRPr="00D6450D">
        <w:rPr>
          <w:sz w:val="24"/>
          <w:szCs w:val="24"/>
        </w:rPr>
        <w:t xml:space="preserve">2.2 </w:t>
      </w:r>
      <w:r w:rsidR="00352FC8" w:rsidRPr="00D6450D">
        <w:rPr>
          <w:sz w:val="24"/>
          <w:szCs w:val="24"/>
        </w:rPr>
        <w:t>vmbo-onderbouw</w:t>
      </w:r>
      <w:r w:rsidRPr="00D6450D">
        <w:rPr>
          <w:sz w:val="24"/>
          <w:szCs w:val="24"/>
        </w:rPr>
        <w:t xml:space="preserve"> + bovenbouw</w:t>
      </w:r>
    </w:p>
    <w:p w:rsidR="00611DA5" w:rsidRPr="00D6450D" w:rsidRDefault="00352FC8" w:rsidP="00611DA5">
      <w:pPr>
        <w:pStyle w:val="Geenafstand"/>
        <w:numPr>
          <w:ilvl w:val="1"/>
          <w:numId w:val="1"/>
        </w:numPr>
        <w:rPr>
          <w:sz w:val="24"/>
          <w:szCs w:val="24"/>
        </w:rPr>
      </w:pPr>
      <w:r w:rsidRPr="00D6450D">
        <w:rPr>
          <w:sz w:val="24"/>
          <w:szCs w:val="24"/>
        </w:rPr>
        <w:t>Havo-onderbouw</w:t>
      </w:r>
      <w:r w:rsidR="00611DA5" w:rsidRPr="00D6450D">
        <w:rPr>
          <w:sz w:val="24"/>
          <w:szCs w:val="24"/>
        </w:rPr>
        <w:t xml:space="preserve"> + bovenbouw</w:t>
      </w:r>
    </w:p>
    <w:p w:rsidR="00611DA5" w:rsidRPr="00D6450D" w:rsidRDefault="00611DA5" w:rsidP="00611DA5">
      <w:pPr>
        <w:pStyle w:val="Geenafstand"/>
        <w:rPr>
          <w:sz w:val="24"/>
          <w:szCs w:val="24"/>
        </w:rPr>
      </w:pPr>
      <w:r w:rsidRPr="00D6450D">
        <w:rPr>
          <w:sz w:val="24"/>
          <w:szCs w:val="24"/>
        </w:rPr>
        <w:t xml:space="preserve">2.4 </w:t>
      </w:r>
      <w:r w:rsidR="00352FC8" w:rsidRPr="00D6450D">
        <w:rPr>
          <w:sz w:val="24"/>
          <w:szCs w:val="24"/>
        </w:rPr>
        <w:t>vwo-onderbouw</w:t>
      </w:r>
      <w:r w:rsidRPr="00D6450D">
        <w:rPr>
          <w:sz w:val="24"/>
          <w:szCs w:val="24"/>
        </w:rPr>
        <w:t xml:space="preserve"> + bovenbouw</w:t>
      </w:r>
    </w:p>
    <w:p w:rsidR="00611DA5" w:rsidRPr="00D6450D" w:rsidRDefault="00611DA5" w:rsidP="00611DA5">
      <w:pPr>
        <w:pStyle w:val="Geenafstand"/>
        <w:rPr>
          <w:sz w:val="24"/>
          <w:szCs w:val="24"/>
        </w:rPr>
      </w:pPr>
    </w:p>
    <w:p w:rsidR="00611DA5" w:rsidRPr="00352FC8" w:rsidRDefault="00352FC8" w:rsidP="00611DA5">
      <w:pPr>
        <w:pStyle w:val="Geenafstand"/>
        <w:rPr>
          <w:color w:val="000000" w:themeColor="text1"/>
          <w:sz w:val="24"/>
          <w:szCs w:val="24"/>
        </w:rPr>
      </w:pPr>
      <w:r>
        <w:rPr>
          <w:color w:val="000000" w:themeColor="text1"/>
          <w:sz w:val="24"/>
          <w:szCs w:val="24"/>
        </w:rPr>
        <w:t xml:space="preserve">2.5 </w:t>
      </w:r>
      <w:r w:rsidR="00611DA5" w:rsidRPr="0067250E">
        <w:rPr>
          <w:color w:val="000000" w:themeColor="text1"/>
          <w:sz w:val="24"/>
          <w:szCs w:val="24"/>
        </w:rPr>
        <w:t>Verbindingsofficier</w:t>
      </w:r>
      <w:r w:rsidR="009133BD" w:rsidRPr="0067250E">
        <w:rPr>
          <w:color w:val="000000" w:themeColor="text1"/>
          <w:sz w:val="24"/>
          <w:szCs w:val="24"/>
        </w:rPr>
        <w:t>en die contacten onderhouden</w:t>
      </w:r>
      <w:r w:rsidR="00611DA5" w:rsidRPr="0067250E">
        <w:rPr>
          <w:color w:val="000000" w:themeColor="text1"/>
          <w:sz w:val="24"/>
          <w:szCs w:val="24"/>
        </w:rPr>
        <w:t xml:space="preserve"> i.v.m. de doorgaande </w:t>
      </w:r>
      <w:r w:rsidRPr="0067250E">
        <w:rPr>
          <w:color w:val="000000" w:themeColor="text1"/>
          <w:sz w:val="24"/>
          <w:szCs w:val="24"/>
        </w:rPr>
        <w:t>lijn tussen</w:t>
      </w:r>
      <w:r w:rsidR="00611DA5" w:rsidRPr="0067250E">
        <w:rPr>
          <w:color w:val="000000" w:themeColor="text1"/>
          <w:sz w:val="24"/>
          <w:szCs w:val="24"/>
        </w:rPr>
        <w:t xml:space="preserve"> PO en </w:t>
      </w:r>
      <w:r w:rsidRPr="0067250E">
        <w:rPr>
          <w:color w:val="000000" w:themeColor="text1"/>
          <w:sz w:val="24"/>
          <w:szCs w:val="24"/>
        </w:rPr>
        <w:t>vmbo</w:t>
      </w:r>
      <w:r w:rsidR="00611DA5" w:rsidRPr="0067250E">
        <w:rPr>
          <w:color w:val="000000" w:themeColor="text1"/>
          <w:sz w:val="24"/>
          <w:szCs w:val="24"/>
        </w:rPr>
        <w:t xml:space="preserve">, </w:t>
      </w:r>
      <w:r w:rsidRPr="0067250E">
        <w:rPr>
          <w:color w:val="000000" w:themeColor="text1"/>
          <w:sz w:val="24"/>
          <w:szCs w:val="24"/>
        </w:rPr>
        <w:t>havo</w:t>
      </w:r>
      <w:r w:rsidR="00611DA5" w:rsidRPr="0067250E">
        <w:rPr>
          <w:color w:val="000000" w:themeColor="text1"/>
          <w:sz w:val="24"/>
          <w:szCs w:val="24"/>
        </w:rPr>
        <w:t xml:space="preserve"> en </w:t>
      </w:r>
      <w:r w:rsidRPr="0067250E">
        <w:rPr>
          <w:color w:val="000000" w:themeColor="text1"/>
          <w:sz w:val="24"/>
          <w:szCs w:val="24"/>
        </w:rPr>
        <w:t>vwo</w:t>
      </w:r>
      <w:r w:rsidR="00611DA5" w:rsidRPr="0067250E">
        <w:rPr>
          <w:color w:val="000000" w:themeColor="text1"/>
          <w:sz w:val="24"/>
          <w:szCs w:val="24"/>
        </w:rPr>
        <w:t>: Cees van</w:t>
      </w:r>
      <w:r>
        <w:rPr>
          <w:color w:val="000000" w:themeColor="text1"/>
          <w:sz w:val="24"/>
          <w:szCs w:val="24"/>
        </w:rPr>
        <w:t xml:space="preserve"> der Kooij en Ton van der Schans.</w:t>
      </w:r>
    </w:p>
    <w:p w:rsidR="0067250E" w:rsidRDefault="0067250E" w:rsidP="00611DA5">
      <w:pPr>
        <w:pStyle w:val="Geenafstand"/>
        <w:rPr>
          <w:color w:val="00B0F0"/>
          <w:sz w:val="24"/>
          <w:szCs w:val="24"/>
        </w:rPr>
      </w:pPr>
    </w:p>
    <w:p w:rsidR="0067250E" w:rsidRPr="00352FC8" w:rsidRDefault="00352FC8" w:rsidP="0067250E">
      <w:pPr>
        <w:pStyle w:val="Geenafstand"/>
        <w:rPr>
          <w:sz w:val="24"/>
          <w:szCs w:val="24"/>
        </w:rPr>
      </w:pPr>
      <w:r w:rsidRPr="00352FC8">
        <w:rPr>
          <w:sz w:val="24"/>
          <w:szCs w:val="24"/>
        </w:rPr>
        <w:t>2.6 Eén of twee interdisciplinaire</w:t>
      </w:r>
      <w:r w:rsidR="0067250E" w:rsidRPr="00352FC8">
        <w:rPr>
          <w:sz w:val="24"/>
          <w:szCs w:val="24"/>
        </w:rPr>
        <w:t xml:space="preserve"> </w:t>
      </w:r>
      <w:r w:rsidRPr="00352FC8">
        <w:rPr>
          <w:sz w:val="24"/>
          <w:szCs w:val="24"/>
        </w:rPr>
        <w:t xml:space="preserve">meeleesgroep(en) geven feedback op de geproduceerde uitwerkingen: </w:t>
      </w:r>
    </w:p>
    <w:p w:rsidR="0067250E" w:rsidRPr="00352FC8" w:rsidRDefault="0067250E" w:rsidP="0067250E">
      <w:pPr>
        <w:pStyle w:val="Geenafstand"/>
        <w:rPr>
          <w:sz w:val="24"/>
          <w:szCs w:val="24"/>
        </w:rPr>
      </w:pPr>
    </w:p>
    <w:p w:rsidR="0067250E" w:rsidRPr="00352FC8" w:rsidRDefault="0067250E" w:rsidP="0067250E">
      <w:pPr>
        <w:pStyle w:val="Geenafstand"/>
        <w:rPr>
          <w:sz w:val="24"/>
          <w:szCs w:val="24"/>
        </w:rPr>
      </w:pPr>
      <w:r w:rsidRPr="00352FC8">
        <w:rPr>
          <w:sz w:val="24"/>
          <w:szCs w:val="24"/>
        </w:rPr>
        <w:t>1 lid vanuit of namens het po</w:t>
      </w:r>
    </w:p>
    <w:p w:rsidR="0067250E" w:rsidRPr="00352FC8" w:rsidRDefault="0067250E" w:rsidP="0067250E">
      <w:pPr>
        <w:pStyle w:val="Geenafstand"/>
        <w:rPr>
          <w:sz w:val="24"/>
          <w:szCs w:val="24"/>
        </w:rPr>
      </w:pPr>
      <w:r w:rsidRPr="00352FC8">
        <w:rPr>
          <w:sz w:val="24"/>
          <w:szCs w:val="24"/>
        </w:rPr>
        <w:t xml:space="preserve">1 lid vanuit of namens onderbouw </w:t>
      </w:r>
      <w:r w:rsidR="007F7FC2" w:rsidRPr="00352FC8">
        <w:rPr>
          <w:sz w:val="24"/>
          <w:szCs w:val="24"/>
        </w:rPr>
        <w:t>vmbo</w:t>
      </w:r>
    </w:p>
    <w:p w:rsidR="0067250E" w:rsidRPr="00352FC8" w:rsidRDefault="0067250E" w:rsidP="0067250E">
      <w:pPr>
        <w:pStyle w:val="Geenafstand"/>
        <w:rPr>
          <w:sz w:val="24"/>
          <w:szCs w:val="24"/>
        </w:rPr>
      </w:pPr>
      <w:r w:rsidRPr="00352FC8">
        <w:rPr>
          <w:sz w:val="24"/>
          <w:szCs w:val="24"/>
        </w:rPr>
        <w:t xml:space="preserve">1 lid </w:t>
      </w:r>
      <w:r w:rsidR="007F7FC2" w:rsidRPr="00352FC8">
        <w:rPr>
          <w:sz w:val="24"/>
          <w:szCs w:val="24"/>
        </w:rPr>
        <w:t>vanuit</w:t>
      </w:r>
      <w:r w:rsidRPr="00352FC8">
        <w:rPr>
          <w:sz w:val="24"/>
          <w:szCs w:val="24"/>
        </w:rPr>
        <w:t xml:space="preserve"> of namens de bovenbouw </w:t>
      </w:r>
      <w:r w:rsidR="007F7FC2" w:rsidRPr="00352FC8">
        <w:rPr>
          <w:sz w:val="24"/>
          <w:szCs w:val="24"/>
        </w:rPr>
        <w:t>vmbo</w:t>
      </w:r>
    </w:p>
    <w:p w:rsidR="0067250E" w:rsidRPr="00352FC8" w:rsidRDefault="0067250E" w:rsidP="0067250E">
      <w:pPr>
        <w:pStyle w:val="Geenafstand"/>
        <w:rPr>
          <w:sz w:val="24"/>
          <w:szCs w:val="24"/>
        </w:rPr>
      </w:pPr>
      <w:r w:rsidRPr="00352FC8">
        <w:rPr>
          <w:sz w:val="24"/>
          <w:szCs w:val="24"/>
        </w:rPr>
        <w:t>1 lid vanuit of namens onderbouw HAVO/VWO</w:t>
      </w:r>
    </w:p>
    <w:p w:rsidR="0067250E" w:rsidRPr="00352FC8" w:rsidRDefault="0067250E" w:rsidP="0067250E">
      <w:pPr>
        <w:pStyle w:val="Geenafstand"/>
        <w:rPr>
          <w:sz w:val="24"/>
          <w:szCs w:val="24"/>
        </w:rPr>
      </w:pPr>
      <w:r w:rsidRPr="00352FC8">
        <w:rPr>
          <w:sz w:val="24"/>
          <w:szCs w:val="24"/>
        </w:rPr>
        <w:t>1 lid vanuit of namens bovenbouw HAVO/VWO</w:t>
      </w:r>
    </w:p>
    <w:p w:rsidR="0067250E" w:rsidRDefault="0067250E" w:rsidP="0067250E">
      <w:pPr>
        <w:pStyle w:val="Geenafstand"/>
        <w:rPr>
          <w:color w:val="FF0000"/>
          <w:sz w:val="24"/>
          <w:szCs w:val="24"/>
        </w:rPr>
      </w:pPr>
    </w:p>
    <w:p w:rsidR="0067250E" w:rsidRPr="00D6450D" w:rsidRDefault="00352FC8" w:rsidP="0067250E">
      <w:pPr>
        <w:pStyle w:val="Geenafstand"/>
        <w:rPr>
          <w:sz w:val="24"/>
          <w:szCs w:val="24"/>
        </w:rPr>
      </w:pPr>
      <w:r w:rsidRPr="001558D5">
        <w:rPr>
          <w:sz w:val="24"/>
          <w:szCs w:val="24"/>
        </w:rPr>
        <w:t>2.7</w:t>
      </w:r>
      <w:r>
        <w:rPr>
          <w:b/>
          <w:sz w:val="24"/>
          <w:szCs w:val="24"/>
        </w:rPr>
        <w:t xml:space="preserve"> </w:t>
      </w:r>
      <w:r w:rsidR="0067250E" w:rsidRPr="00D6450D">
        <w:rPr>
          <w:sz w:val="24"/>
          <w:szCs w:val="24"/>
        </w:rPr>
        <w:t>Redactie: Cees van der Kooij en Ton van der Schans.</w:t>
      </w:r>
    </w:p>
    <w:p w:rsidR="0067250E" w:rsidRDefault="0067250E" w:rsidP="00611DA5">
      <w:pPr>
        <w:pStyle w:val="Geenafstand"/>
        <w:rPr>
          <w:color w:val="00B0F0"/>
          <w:sz w:val="24"/>
          <w:szCs w:val="24"/>
        </w:rPr>
      </w:pPr>
    </w:p>
    <w:p w:rsidR="00611DA5" w:rsidRPr="00D6450D" w:rsidRDefault="00611DA5" w:rsidP="00611DA5">
      <w:pPr>
        <w:pStyle w:val="Geenafstand"/>
        <w:numPr>
          <w:ilvl w:val="0"/>
          <w:numId w:val="1"/>
        </w:numPr>
        <w:rPr>
          <w:b/>
          <w:sz w:val="24"/>
          <w:szCs w:val="24"/>
        </w:rPr>
      </w:pPr>
      <w:r w:rsidRPr="00D6450D">
        <w:rPr>
          <w:b/>
          <w:sz w:val="24"/>
          <w:szCs w:val="24"/>
        </w:rPr>
        <w:t>Faciliteiten</w:t>
      </w:r>
    </w:p>
    <w:p w:rsidR="00352FC8" w:rsidRDefault="00352FC8" w:rsidP="00611DA5">
      <w:pPr>
        <w:pStyle w:val="Geenafstand"/>
        <w:rPr>
          <w:sz w:val="24"/>
          <w:szCs w:val="24"/>
        </w:rPr>
      </w:pPr>
    </w:p>
    <w:p w:rsidR="00611DA5" w:rsidRPr="00D6450D" w:rsidRDefault="007F7FC2" w:rsidP="00611DA5">
      <w:pPr>
        <w:pStyle w:val="Geenafstand"/>
        <w:rPr>
          <w:sz w:val="24"/>
          <w:szCs w:val="24"/>
        </w:rPr>
      </w:pPr>
      <w:r>
        <w:rPr>
          <w:sz w:val="24"/>
          <w:szCs w:val="24"/>
        </w:rPr>
        <w:t xml:space="preserve">De </w:t>
      </w:r>
      <w:proofErr w:type="spellStart"/>
      <w:r w:rsidRPr="00D6450D">
        <w:rPr>
          <w:sz w:val="24"/>
          <w:szCs w:val="24"/>
        </w:rPr>
        <w:t>werkgroepleden</w:t>
      </w:r>
      <w:proofErr w:type="spellEnd"/>
      <w:r w:rsidR="00611DA5" w:rsidRPr="00D6450D">
        <w:rPr>
          <w:sz w:val="24"/>
          <w:szCs w:val="24"/>
        </w:rPr>
        <w:t xml:space="preserve"> </w:t>
      </w:r>
      <w:r w:rsidR="00352FC8">
        <w:rPr>
          <w:sz w:val="24"/>
          <w:szCs w:val="24"/>
        </w:rPr>
        <w:t>ontvangen r</w:t>
      </w:r>
      <w:r w:rsidR="00611DA5" w:rsidRPr="00D6450D">
        <w:rPr>
          <w:sz w:val="24"/>
          <w:szCs w:val="24"/>
        </w:rPr>
        <w:t>eiskostenvergoeding</w:t>
      </w:r>
      <w:r w:rsidR="00352FC8">
        <w:rPr>
          <w:sz w:val="24"/>
          <w:szCs w:val="24"/>
        </w:rPr>
        <w:t>en</w:t>
      </w:r>
      <w:r w:rsidR="00611DA5" w:rsidRPr="00D6450D">
        <w:rPr>
          <w:sz w:val="24"/>
          <w:szCs w:val="24"/>
        </w:rPr>
        <w:t xml:space="preserve"> en boekenbonnen.</w:t>
      </w:r>
    </w:p>
    <w:p w:rsidR="00611DA5" w:rsidRPr="00D6450D" w:rsidRDefault="00352FC8" w:rsidP="00611DA5">
      <w:pPr>
        <w:pStyle w:val="Geenafstand"/>
        <w:rPr>
          <w:sz w:val="24"/>
          <w:szCs w:val="24"/>
        </w:rPr>
      </w:pPr>
      <w:r>
        <w:rPr>
          <w:sz w:val="24"/>
          <w:szCs w:val="24"/>
        </w:rPr>
        <w:t>Eventueel is v</w:t>
      </w:r>
      <w:r w:rsidR="00611DA5" w:rsidRPr="00D6450D">
        <w:rPr>
          <w:sz w:val="24"/>
          <w:szCs w:val="24"/>
        </w:rPr>
        <w:t>ergaderruimte in Utrecht</w:t>
      </w:r>
      <w:r>
        <w:rPr>
          <w:sz w:val="24"/>
          <w:szCs w:val="24"/>
        </w:rPr>
        <w:t xml:space="preserve"> beschikbaar.</w:t>
      </w:r>
    </w:p>
    <w:p w:rsidR="00611DA5" w:rsidRPr="009133BD" w:rsidRDefault="00611DA5" w:rsidP="00611DA5">
      <w:pPr>
        <w:pStyle w:val="Geenafstand"/>
        <w:rPr>
          <w:strike/>
          <w:color w:val="FF0000"/>
          <w:sz w:val="24"/>
          <w:szCs w:val="24"/>
        </w:rPr>
      </w:pPr>
    </w:p>
    <w:p w:rsidR="00611DA5" w:rsidRPr="00D6450D" w:rsidRDefault="00611DA5" w:rsidP="00611DA5">
      <w:pPr>
        <w:pStyle w:val="Geenafstand"/>
        <w:numPr>
          <w:ilvl w:val="0"/>
          <w:numId w:val="1"/>
        </w:numPr>
        <w:rPr>
          <w:b/>
          <w:sz w:val="24"/>
          <w:szCs w:val="24"/>
        </w:rPr>
      </w:pPr>
      <w:r w:rsidRPr="00D6450D">
        <w:rPr>
          <w:b/>
          <w:sz w:val="24"/>
          <w:szCs w:val="24"/>
        </w:rPr>
        <w:t xml:space="preserve">Tijdpad </w:t>
      </w:r>
    </w:p>
    <w:p w:rsidR="00611DA5" w:rsidRPr="00D6450D" w:rsidRDefault="00611DA5" w:rsidP="00611DA5">
      <w:pPr>
        <w:pStyle w:val="Geenafstand"/>
        <w:rPr>
          <w:sz w:val="24"/>
          <w:szCs w:val="24"/>
        </w:rPr>
      </w:pPr>
    </w:p>
    <w:p w:rsidR="00611DA5" w:rsidRPr="00D6450D" w:rsidRDefault="00611DA5" w:rsidP="00611DA5">
      <w:pPr>
        <w:pStyle w:val="Geenafstand"/>
        <w:rPr>
          <w:sz w:val="24"/>
          <w:szCs w:val="24"/>
        </w:rPr>
      </w:pPr>
      <w:r w:rsidRPr="00D6450D">
        <w:rPr>
          <w:sz w:val="24"/>
          <w:szCs w:val="24"/>
        </w:rPr>
        <w:t xml:space="preserve">Op </w:t>
      </w:r>
      <w:r w:rsidR="007F7FC2" w:rsidRPr="00D6450D">
        <w:rPr>
          <w:sz w:val="24"/>
          <w:szCs w:val="24"/>
        </w:rPr>
        <w:t>het vierde</w:t>
      </w:r>
      <w:r w:rsidRPr="00D6450D">
        <w:rPr>
          <w:sz w:val="24"/>
          <w:szCs w:val="24"/>
        </w:rPr>
        <w:t xml:space="preserve"> VGN-congres op 9 maart 2018 wordt Bij de Tijd 3 aangeboden.</w:t>
      </w:r>
    </w:p>
    <w:p w:rsidR="00611DA5" w:rsidRPr="00D6450D" w:rsidRDefault="00611DA5" w:rsidP="00611DA5">
      <w:pPr>
        <w:pStyle w:val="Geenafstand"/>
        <w:rPr>
          <w:sz w:val="24"/>
          <w:szCs w:val="24"/>
        </w:rPr>
      </w:pPr>
    </w:p>
    <w:p w:rsidR="00611DA5" w:rsidRPr="00D6450D" w:rsidRDefault="00611DA5" w:rsidP="00611DA5">
      <w:pPr>
        <w:pStyle w:val="Geenafstand"/>
        <w:rPr>
          <w:sz w:val="24"/>
          <w:szCs w:val="24"/>
        </w:rPr>
      </w:pPr>
    </w:p>
    <w:p w:rsidR="00611DA5" w:rsidRPr="009D2B8E" w:rsidRDefault="00611DA5" w:rsidP="00611DA5">
      <w:pPr>
        <w:pStyle w:val="Geenafstand"/>
        <w:rPr>
          <w:sz w:val="24"/>
          <w:szCs w:val="24"/>
        </w:rPr>
      </w:pPr>
      <w:r w:rsidRPr="00D6450D">
        <w:rPr>
          <w:sz w:val="24"/>
          <w:szCs w:val="24"/>
        </w:rPr>
        <w:t>Cees van der Kooij</w:t>
      </w:r>
      <w:r w:rsidR="00352FC8">
        <w:rPr>
          <w:sz w:val="24"/>
          <w:szCs w:val="24"/>
        </w:rPr>
        <w:t xml:space="preserve"> en </w:t>
      </w:r>
      <w:r w:rsidRPr="00D6450D">
        <w:rPr>
          <w:sz w:val="24"/>
          <w:szCs w:val="24"/>
        </w:rPr>
        <w:t>Ton van der Schans</w:t>
      </w:r>
      <w:r w:rsidR="00352FC8">
        <w:rPr>
          <w:sz w:val="24"/>
          <w:szCs w:val="24"/>
        </w:rPr>
        <w:t xml:space="preserve">                                              Roden/Bodegraven</w:t>
      </w:r>
    </w:p>
    <w:sectPr w:rsidR="00611DA5" w:rsidRPr="009D2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17BF"/>
    <w:multiLevelType w:val="hybridMultilevel"/>
    <w:tmpl w:val="6C18328E"/>
    <w:lvl w:ilvl="0" w:tplc="08B4234C">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841154"/>
    <w:multiLevelType w:val="hybridMultilevel"/>
    <w:tmpl w:val="AA088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9F42E2"/>
    <w:multiLevelType w:val="multilevel"/>
    <w:tmpl w:val="55984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F5412F"/>
    <w:multiLevelType w:val="hybridMultilevel"/>
    <w:tmpl w:val="141CF84C"/>
    <w:lvl w:ilvl="0" w:tplc="9C560990">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71E80"/>
    <w:multiLevelType w:val="hybridMultilevel"/>
    <w:tmpl w:val="A12ED97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A1201D"/>
    <w:multiLevelType w:val="hybridMultilevel"/>
    <w:tmpl w:val="3DBA7334"/>
    <w:lvl w:ilvl="0" w:tplc="0032E4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490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0E6B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CB9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705A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F869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D6C1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C6B9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7C47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A5"/>
    <w:rsid w:val="00024159"/>
    <w:rsid w:val="00030175"/>
    <w:rsid w:val="00070CF6"/>
    <w:rsid w:val="00071D70"/>
    <w:rsid w:val="000A4E75"/>
    <w:rsid w:val="001558D5"/>
    <w:rsid w:val="00182C63"/>
    <w:rsid w:val="0023306C"/>
    <w:rsid w:val="002E49D3"/>
    <w:rsid w:val="00352FC8"/>
    <w:rsid w:val="004766EC"/>
    <w:rsid w:val="00541357"/>
    <w:rsid w:val="005736F2"/>
    <w:rsid w:val="00611DA5"/>
    <w:rsid w:val="0067250E"/>
    <w:rsid w:val="006B5996"/>
    <w:rsid w:val="006F1941"/>
    <w:rsid w:val="007F7FC2"/>
    <w:rsid w:val="0084315A"/>
    <w:rsid w:val="008768B3"/>
    <w:rsid w:val="008C24CF"/>
    <w:rsid w:val="008D28D8"/>
    <w:rsid w:val="009133BD"/>
    <w:rsid w:val="009C39C3"/>
    <w:rsid w:val="009C6339"/>
    <w:rsid w:val="00B273CE"/>
    <w:rsid w:val="00C23E4C"/>
    <w:rsid w:val="00C3521E"/>
    <w:rsid w:val="00D75890"/>
    <w:rsid w:val="00D76DF2"/>
    <w:rsid w:val="00E85E98"/>
    <w:rsid w:val="00E86ADA"/>
    <w:rsid w:val="00EE32C1"/>
    <w:rsid w:val="00EF1716"/>
    <w:rsid w:val="00F27FCA"/>
    <w:rsid w:val="00F52573"/>
    <w:rsid w:val="00F57D37"/>
    <w:rsid w:val="00F93E8A"/>
    <w:rsid w:val="00FD3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3648"/>
  <w15:chartTrackingRefBased/>
  <w15:docId w15:val="{8782F072-9C7A-4543-835B-71A1167E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11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1DA5"/>
    <w:pPr>
      <w:spacing w:after="0" w:line="240" w:lineRule="auto"/>
    </w:pPr>
  </w:style>
  <w:style w:type="character" w:customStyle="1" w:styleId="Kop1Char">
    <w:name w:val="Kop 1 Char"/>
    <w:basedOn w:val="Standaardalinea-lettertype"/>
    <w:link w:val="Kop1"/>
    <w:rsid w:val="00611DA5"/>
    <w:rPr>
      <w:rFonts w:asciiTheme="majorHAnsi" w:eastAsiaTheme="majorEastAsia" w:hAnsiTheme="majorHAnsi" w:cstheme="majorBidi"/>
      <w:color w:val="2E74B5" w:themeColor="accent1" w:themeShade="BF"/>
      <w:sz w:val="32"/>
      <w:szCs w:val="32"/>
    </w:rPr>
  </w:style>
  <w:style w:type="paragraph" w:styleId="Tekstzonderopmaak">
    <w:name w:val="Plain Text"/>
    <w:basedOn w:val="Standaard"/>
    <w:link w:val="TekstzonderopmaakChar"/>
    <w:uiPriority w:val="99"/>
    <w:unhideWhenUsed/>
    <w:rsid w:val="00B273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273CE"/>
    <w:rPr>
      <w:rFonts w:ascii="Consolas" w:hAnsi="Consolas"/>
      <w:sz w:val="21"/>
      <w:szCs w:val="21"/>
    </w:rPr>
  </w:style>
  <w:style w:type="paragraph" w:styleId="Lijstalinea">
    <w:name w:val="List Paragraph"/>
    <w:basedOn w:val="Standaard"/>
    <w:uiPriority w:val="34"/>
    <w:qFormat/>
    <w:rsid w:val="009C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1436</Words>
  <Characters>7902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Schans.A.A.vander</dc:creator>
  <cp:keywords/>
  <dc:description/>
  <cp:lastModifiedBy>Schans.A.A.vander</cp:lastModifiedBy>
  <cp:revision>7</cp:revision>
  <dcterms:created xsi:type="dcterms:W3CDTF">2017-09-20T11:20:00Z</dcterms:created>
  <dcterms:modified xsi:type="dcterms:W3CDTF">2017-09-20T13:19:00Z</dcterms:modified>
</cp:coreProperties>
</file>