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CC" w:rsidRDefault="00BD0ACC" w:rsidP="00BD0ACC">
      <w:r w:rsidRPr="00787BEE">
        <w:rPr>
          <w:noProof/>
          <w:lang w:val="en-US"/>
        </w:rPr>
        <w:drawing>
          <wp:inline distT="0" distB="0" distL="0" distR="0">
            <wp:extent cx="13090439" cy="895934"/>
            <wp:effectExtent l="57150" t="0" r="35011" b="37516"/>
            <wp:docPr id="6" name="D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BD0ACC" w:rsidRDefault="00BD0ACC" w:rsidP="00BD0ACC"/>
    <w:tbl>
      <w:tblPr>
        <w:tblStyle w:val="TableGrid"/>
        <w:tblW w:w="5000" w:type="pct"/>
        <w:tblLook w:val="00BF"/>
      </w:tblPr>
      <w:tblGrid>
        <w:gridCol w:w="1220"/>
        <w:gridCol w:w="800"/>
        <w:gridCol w:w="2836"/>
        <w:gridCol w:w="1450"/>
        <w:gridCol w:w="1598"/>
        <w:gridCol w:w="1984"/>
        <w:gridCol w:w="1136"/>
        <w:gridCol w:w="140"/>
        <w:gridCol w:w="3260"/>
        <w:gridCol w:w="1844"/>
        <w:gridCol w:w="1416"/>
        <w:gridCol w:w="3510"/>
      </w:tblGrid>
      <w:tr w:rsidR="00F807F7" w:rsidTr="00F807F7">
        <w:tc>
          <w:tcPr>
            <w:tcW w:w="477" w:type="pct"/>
            <w:gridSpan w:val="2"/>
            <w:shd w:val="clear" w:color="auto" w:fill="000000" w:themeFill="text1"/>
          </w:tcPr>
          <w:p w:rsidR="00BD0ACC" w:rsidRDefault="00BD0ACC">
            <w:r>
              <w:t>Ronde 1:</w:t>
            </w:r>
          </w:p>
          <w:p w:rsidR="00BD0ACC" w:rsidRDefault="00BD0ACC">
            <w:r>
              <w:t>Plaats de bronnen in het goede tijdvak</w:t>
            </w:r>
          </w:p>
        </w:tc>
        <w:tc>
          <w:tcPr>
            <w:tcW w:w="669" w:type="pct"/>
            <w:shd w:val="clear" w:color="auto" w:fill="404040" w:themeFill="text1" w:themeFillTint="BF"/>
          </w:tcPr>
          <w:p w:rsidR="00BD0ACC" w:rsidRPr="00787BEE" w:rsidRDefault="00BD0ACC" w:rsidP="00052950">
            <w:pPr>
              <w:jc w:val="center"/>
              <w:rPr>
                <w:color w:val="FFFFFF" w:themeColor="background1"/>
              </w:rPr>
            </w:pPr>
            <w:r w:rsidRPr="00787BEE">
              <w:rPr>
                <w:color w:val="FFFFFF" w:themeColor="background1"/>
              </w:rPr>
              <w:t>1850 - 1900</w:t>
            </w:r>
          </w:p>
        </w:tc>
        <w:tc>
          <w:tcPr>
            <w:tcW w:w="719" w:type="pct"/>
            <w:gridSpan w:val="2"/>
            <w:shd w:val="clear" w:color="auto" w:fill="7F7F7F" w:themeFill="text1" w:themeFillTint="80"/>
          </w:tcPr>
          <w:p w:rsidR="00BD0ACC" w:rsidRPr="00787BEE" w:rsidRDefault="00BD0ACC" w:rsidP="00052950">
            <w:pPr>
              <w:jc w:val="center"/>
              <w:rPr>
                <w:color w:val="FFFFFF" w:themeColor="background1"/>
              </w:rPr>
            </w:pPr>
            <w:r w:rsidRPr="00787BEE">
              <w:rPr>
                <w:color w:val="FFFFFF" w:themeColor="background1"/>
              </w:rPr>
              <w:t>1900-1950</w:t>
            </w:r>
          </w:p>
        </w:tc>
        <w:tc>
          <w:tcPr>
            <w:tcW w:w="736" w:type="pct"/>
            <w:gridSpan w:val="2"/>
            <w:shd w:val="clear" w:color="auto" w:fill="BFBFBF" w:themeFill="background1" w:themeFillShade="BF"/>
          </w:tcPr>
          <w:p w:rsidR="00BD0ACC" w:rsidRDefault="00BD0ACC" w:rsidP="00052950">
            <w:pPr>
              <w:jc w:val="center"/>
            </w:pPr>
            <w:r>
              <w:t>1950-1960</w:t>
            </w:r>
          </w:p>
        </w:tc>
        <w:tc>
          <w:tcPr>
            <w:tcW w:w="802" w:type="pct"/>
            <w:gridSpan w:val="2"/>
            <w:shd w:val="clear" w:color="auto" w:fill="D9D9D9" w:themeFill="background1" w:themeFillShade="D9"/>
          </w:tcPr>
          <w:p w:rsidR="00BD0ACC" w:rsidRDefault="00BD0ACC" w:rsidP="00052950">
            <w:pPr>
              <w:jc w:val="center"/>
            </w:pPr>
            <w:r>
              <w:t>1960-1970</w:t>
            </w:r>
          </w:p>
        </w:tc>
        <w:tc>
          <w:tcPr>
            <w:tcW w:w="769" w:type="pct"/>
            <w:gridSpan w:val="2"/>
            <w:shd w:val="clear" w:color="auto" w:fill="F2F2F2" w:themeFill="background1" w:themeFillShade="F2"/>
          </w:tcPr>
          <w:p w:rsidR="00BD0ACC" w:rsidRDefault="00BD0ACC" w:rsidP="00052950">
            <w:pPr>
              <w:jc w:val="center"/>
            </w:pPr>
            <w:r>
              <w:t>1970-1990</w:t>
            </w:r>
          </w:p>
        </w:tc>
        <w:tc>
          <w:tcPr>
            <w:tcW w:w="828" w:type="pct"/>
          </w:tcPr>
          <w:p w:rsidR="00BD0ACC" w:rsidRDefault="00BD0ACC" w:rsidP="00052950">
            <w:pPr>
              <w:jc w:val="center"/>
            </w:pPr>
            <w:r>
              <w:t>1990-heden</w:t>
            </w:r>
          </w:p>
        </w:tc>
      </w:tr>
      <w:tr w:rsidR="00F807F7" w:rsidTr="00F807F7">
        <w:tc>
          <w:tcPr>
            <w:tcW w:w="477" w:type="pct"/>
            <w:gridSpan w:val="2"/>
          </w:tcPr>
          <w:p w:rsidR="00F807F7" w:rsidRDefault="00F807F7" w:rsidP="00052950">
            <w:r>
              <w:t>Beeldbronnen</w:t>
            </w:r>
          </w:p>
        </w:tc>
        <w:tc>
          <w:tcPr>
            <w:tcW w:w="669" w:type="pct"/>
          </w:tcPr>
          <w:p w:rsidR="00F807F7" w:rsidRDefault="00F807F7" w:rsidP="00142E7A"/>
          <w:p w:rsidR="00F807F7" w:rsidRDefault="00F807F7" w:rsidP="00142E7A">
            <w:r w:rsidRPr="006A020A">
              <w:rPr>
                <w:noProof/>
                <w:lang w:val="en-US"/>
              </w:rPr>
              <w:drawing>
                <wp:inline distT="0" distB="0" distL="0" distR="0">
                  <wp:extent cx="1643496" cy="1408306"/>
                  <wp:effectExtent l="19050" t="0" r="0" b="0"/>
                  <wp:docPr id="9" name="Afbeelding 6" descr="http://www.dbnl.org/tekst/sche039sint03_01/sche039sint03_01_t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bnl.org/tekst/sche039sint03_01/sche039sint03_01_tpg.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8407" cy="1421083"/>
                          </a:xfrm>
                          <a:prstGeom prst="rect">
                            <a:avLst/>
                          </a:prstGeom>
                          <a:noFill/>
                          <a:ln>
                            <a:noFill/>
                          </a:ln>
                        </pic:spPr>
                      </pic:pic>
                    </a:graphicData>
                  </a:graphic>
                </wp:inline>
              </w:drawing>
            </w:r>
          </w:p>
          <w:p w:rsidR="00F807F7" w:rsidRDefault="00F807F7" w:rsidP="00142E7A"/>
          <w:p w:rsidR="00F807F7" w:rsidRDefault="00F807F7" w:rsidP="00142E7A"/>
        </w:tc>
        <w:tc>
          <w:tcPr>
            <w:tcW w:w="719" w:type="pct"/>
            <w:gridSpan w:val="2"/>
          </w:tcPr>
          <w:p w:rsidR="00F807F7" w:rsidRDefault="00F807F7" w:rsidP="00142E7A">
            <w:r w:rsidRPr="006A020A">
              <w:rPr>
                <w:noProof/>
                <w:lang w:val="en-US"/>
              </w:rPr>
              <w:drawing>
                <wp:inline distT="0" distB="0" distL="0" distR="0">
                  <wp:extent cx="1702872" cy="1496291"/>
                  <wp:effectExtent l="19050" t="0" r="0" b="0"/>
                  <wp:docPr id="10" name="Afbeelding 8" descr="Zwarte piet&#10; Bomen&#10; Tekeningen&#10; Ella Riemersma&#10; Illustraties&#10; Sinterklaa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warte piet&#10; Bomen&#10; Tekeningen&#10; Ella Riemersma&#10; Illustraties&#10; Sinterklaas&#10; "/>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5833" cy="1507680"/>
                          </a:xfrm>
                          <a:prstGeom prst="rect">
                            <a:avLst/>
                          </a:prstGeom>
                          <a:noFill/>
                          <a:ln>
                            <a:noFill/>
                          </a:ln>
                        </pic:spPr>
                      </pic:pic>
                    </a:graphicData>
                  </a:graphic>
                </wp:inline>
              </w:drawing>
            </w:r>
          </w:p>
        </w:tc>
        <w:tc>
          <w:tcPr>
            <w:tcW w:w="736" w:type="pct"/>
            <w:gridSpan w:val="2"/>
          </w:tcPr>
          <w:p w:rsidR="00F807F7" w:rsidRDefault="00F807F7" w:rsidP="00142E7A"/>
        </w:tc>
        <w:tc>
          <w:tcPr>
            <w:tcW w:w="802" w:type="pct"/>
            <w:gridSpan w:val="2"/>
          </w:tcPr>
          <w:p w:rsidR="00F807F7" w:rsidRDefault="00F807F7" w:rsidP="00142E7A">
            <w:r w:rsidRPr="006A020A">
              <w:rPr>
                <w:noProof/>
                <w:lang w:val="en-US"/>
              </w:rPr>
              <w:drawing>
                <wp:inline distT="0" distB="0" distL="0" distR="0">
                  <wp:extent cx="1964129" cy="1377538"/>
                  <wp:effectExtent l="19050" t="0" r="0" b="0"/>
                  <wp:docPr id="11" name="Afbeelding 7" descr="NEDERLAND-SINTERKLAAS-INTO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DERLAND-SINTERKLAAS-INTOCHT"/>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198"/>
                          <a:stretch>
                            <a:fillRect/>
                          </a:stretch>
                        </pic:blipFill>
                        <pic:spPr bwMode="auto">
                          <a:xfrm>
                            <a:off x="0" y="0"/>
                            <a:ext cx="1964129" cy="1377538"/>
                          </a:xfrm>
                          <a:prstGeom prst="rect">
                            <a:avLst/>
                          </a:prstGeom>
                          <a:noFill/>
                          <a:ln>
                            <a:noFill/>
                          </a:ln>
                        </pic:spPr>
                      </pic:pic>
                    </a:graphicData>
                  </a:graphic>
                </wp:inline>
              </w:drawing>
            </w:r>
          </w:p>
        </w:tc>
        <w:tc>
          <w:tcPr>
            <w:tcW w:w="769" w:type="pct"/>
            <w:gridSpan w:val="2"/>
          </w:tcPr>
          <w:p w:rsidR="00F807F7" w:rsidRDefault="00F807F7" w:rsidP="00142E7A"/>
        </w:tc>
        <w:tc>
          <w:tcPr>
            <w:tcW w:w="828" w:type="pct"/>
          </w:tcPr>
          <w:p w:rsidR="00F807F7" w:rsidRDefault="00F807F7" w:rsidP="00142E7A">
            <w:r w:rsidRPr="006A020A">
              <w:rPr>
                <w:noProof/>
                <w:lang w:val="en-US"/>
              </w:rPr>
              <w:drawing>
                <wp:inline distT="0" distB="0" distL="0" distR="0">
                  <wp:extent cx="1957780" cy="1496291"/>
                  <wp:effectExtent l="19050" t="0" r="4370" b="0"/>
                  <wp:docPr id="12" name="Afbeelding 1" descr="http://www.sinterklaaswinterswijk.nl/attachments/Image/Club-van-Sinterklaas-Feesttoer1-1024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nterklaaswinterswijk.nl/attachments/Image/Club-van-Sinterklaas-Feesttoer1-1024x600.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7429" cy="1496023"/>
                          </a:xfrm>
                          <a:prstGeom prst="rect">
                            <a:avLst/>
                          </a:prstGeom>
                          <a:noFill/>
                          <a:ln>
                            <a:noFill/>
                          </a:ln>
                        </pic:spPr>
                      </pic:pic>
                    </a:graphicData>
                  </a:graphic>
                </wp:inline>
              </w:drawing>
            </w:r>
          </w:p>
        </w:tc>
      </w:tr>
      <w:tr w:rsidR="00F807F7" w:rsidTr="00F807F7">
        <w:tc>
          <w:tcPr>
            <w:tcW w:w="477" w:type="pct"/>
            <w:gridSpan w:val="2"/>
          </w:tcPr>
          <w:p w:rsidR="00F807F7" w:rsidRDefault="00F807F7" w:rsidP="00052950">
            <w:r>
              <w:t>A Beschrijf hoe Piet per wordt tijdvak afgebeeld?</w:t>
            </w:r>
          </w:p>
        </w:tc>
        <w:tc>
          <w:tcPr>
            <w:tcW w:w="669" w:type="pct"/>
          </w:tcPr>
          <w:p w:rsidR="00F807F7" w:rsidRDefault="00F807F7" w:rsidP="00142E7A"/>
          <w:p w:rsidR="00F807F7" w:rsidRDefault="00F807F7" w:rsidP="00142E7A"/>
          <w:p w:rsidR="00F807F7" w:rsidRDefault="00F807F7" w:rsidP="00142E7A"/>
          <w:p w:rsidR="00F807F7" w:rsidRDefault="00F807F7" w:rsidP="00142E7A"/>
        </w:tc>
        <w:tc>
          <w:tcPr>
            <w:tcW w:w="719" w:type="pct"/>
            <w:gridSpan w:val="2"/>
          </w:tcPr>
          <w:p w:rsidR="00F807F7" w:rsidRPr="006A020A" w:rsidRDefault="00F807F7" w:rsidP="00142E7A"/>
        </w:tc>
        <w:tc>
          <w:tcPr>
            <w:tcW w:w="736" w:type="pct"/>
            <w:gridSpan w:val="2"/>
          </w:tcPr>
          <w:p w:rsidR="00F807F7" w:rsidRDefault="00F807F7" w:rsidP="00142E7A"/>
        </w:tc>
        <w:tc>
          <w:tcPr>
            <w:tcW w:w="802" w:type="pct"/>
            <w:gridSpan w:val="2"/>
          </w:tcPr>
          <w:p w:rsidR="00F807F7" w:rsidRPr="006A020A" w:rsidRDefault="00F807F7" w:rsidP="00142E7A"/>
        </w:tc>
        <w:tc>
          <w:tcPr>
            <w:tcW w:w="769" w:type="pct"/>
            <w:gridSpan w:val="2"/>
          </w:tcPr>
          <w:p w:rsidR="00F807F7" w:rsidRDefault="00F807F7" w:rsidP="00142E7A"/>
        </w:tc>
        <w:tc>
          <w:tcPr>
            <w:tcW w:w="828" w:type="pct"/>
          </w:tcPr>
          <w:p w:rsidR="00F807F7" w:rsidRPr="006A020A" w:rsidRDefault="00F807F7" w:rsidP="00142E7A"/>
        </w:tc>
      </w:tr>
      <w:tr w:rsidR="00F807F7" w:rsidTr="00F807F7">
        <w:tc>
          <w:tcPr>
            <w:tcW w:w="477" w:type="pct"/>
            <w:gridSpan w:val="2"/>
          </w:tcPr>
          <w:p w:rsidR="00F807F7" w:rsidRDefault="00F807F7" w:rsidP="00BB3F72">
            <w:r>
              <w:t>Tekstbronnen</w:t>
            </w:r>
          </w:p>
        </w:tc>
        <w:tc>
          <w:tcPr>
            <w:tcW w:w="669" w:type="pct"/>
          </w:tcPr>
          <w:p w:rsidR="00F807F7" w:rsidRPr="00F77377" w:rsidRDefault="00F807F7" w:rsidP="00142E7A">
            <w:pPr>
              <w:pStyle w:val="NoSpacing"/>
              <w:rPr>
                <w:rFonts w:asciiTheme="majorHAnsi" w:hAnsiTheme="majorHAnsi"/>
              </w:rPr>
            </w:pPr>
            <w:r w:rsidRPr="00F77377">
              <w:rPr>
                <w:rFonts w:asciiTheme="majorHAnsi" w:hAnsiTheme="majorHAnsi"/>
              </w:rPr>
              <w:t>Bron 1 Onderzoek  Nederlands Centrum voor Volkscultuur</w:t>
            </w:r>
          </w:p>
          <w:p w:rsidR="00F807F7" w:rsidRPr="00F77377" w:rsidRDefault="00F807F7" w:rsidP="00142E7A">
            <w:pPr>
              <w:pStyle w:val="NoSpacing"/>
              <w:rPr>
                <w:rFonts w:asciiTheme="majorHAnsi" w:hAnsiTheme="majorHAnsi"/>
              </w:rPr>
            </w:pPr>
          </w:p>
          <w:p w:rsidR="00F807F7" w:rsidRPr="00F77377" w:rsidRDefault="00F807F7" w:rsidP="00142E7A">
            <w:pPr>
              <w:pStyle w:val="NoSpacing"/>
              <w:rPr>
                <w:rFonts w:asciiTheme="majorHAnsi" w:hAnsiTheme="majorHAnsi"/>
                <w:i/>
              </w:rPr>
            </w:pPr>
            <w:r w:rsidRPr="00F77377">
              <w:rPr>
                <w:rFonts w:asciiTheme="majorHAnsi" w:hAnsiTheme="majorHAnsi"/>
                <w:i/>
              </w:rPr>
              <w:t>In de 19</w:t>
            </w:r>
            <w:r w:rsidRPr="00F77377">
              <w:rPr>
                <w:rFonts w:asciiTheme="majorHAnsi" w:hAnsiTheme="majorHAnsi"/>
                <w:i/>
                <w:vertAlign w:val="superscript"/>
              </w:rPr>
              <w:t>e</w:t>
            </w:r>
            <w:r w:rsidRPr="00F77377">
              <w:rPr>
                <w:rFonts w:asciiTheme="majorHAnsi" w:hAnsiTheme="majorHAnsi"/>
                <w:i/>
              </w:rPr>
              <w:t xml:space="preserve"> eeuw krijgt Sinterklaas er een helper bij. Deze helper ziet er steeds anders uit in de verschillende Sinterklaasboekjes. Als er gestraft moet worden doet Sinterklaas dat zelf. De naam ‘Zwarte Piet’ is na 1900 ontstaan. </w:t>
            </w:r>
          </w:p>
          <w:p w:rsidR="00F807F7" w:rsidRPr="00F77377" w:rsidRDefault="00F807F7" w:rsidP="00142E7A">
            <w:pPr>
              <w:pStyle w:val="NoSpacing"/>
              <w:rPr>
                <w:rFonts w:asciiTheme="majorHAnsi" w:hAnsiTheme="majorHAnsi"/>
              </w:rPr>
            </w:pPr>
          </w:p>
        </w:tc>
        <w:tc>
          <w:tcPr>
            <w:tcW w:w="719" w:type="pct"/>
            <w:gridSpan w:val="2"/>
          </w:tcPr>
          <w:p w:rsidR="00F807F7" w:rsidRPr="00F77377" w:rsidRDefault="00F807F7" w:rsidP="00142E7A">
            <w:pPr>
              <w:pStyle w:val="NoSpacing"/>
              <w:rPr>
                <w:rFonts w:asciiTheme="majorHAnsi" w:hAnsiTheme="majorHAnsi"/>
              </w:rPr>
            </w:pPr>
            <w:r w:rsidRPr="00F77377">
              <w:rPr>
                <w:rFonts w:asciiTheme="majorHAnsi" w:hAnsiTheme="majorHAnsi"/>
              </w:rPr>
              <w:t>Bron 2  Boek van onderzoekers over veranderingen in het dagelijks leven door migratie</w:t>
            </w:r>
          </w:p>
          <w:p w:rsidR="00F807F7" w:rsidRPr="00F77377" w:rsidRDefault="00F807F7" w:rsidP="00142E7A">
            <w:pPr>
              <w:pStyle w:val="NoSpacing"/>
              <w:ind w:firstLine="708"/>
              <w:rPr>
                <w:rFonts w:asciiTheme="majorHAnsi" w:hAnsiTheme="majorHAnsi"/>
              </w:rPr>
            </w:pPr>
          </w:p>
          <w:p w:rsidR="00F807F7" w:rsidRPr="00F77377" w:rsidRDefault="00F807F7" w:rsidP="00142E7A">
            <w:pPr>
              <w:pStyle w:val="NoSpacing"/>
              <w:rPr>
                <w:rFonts w:asciiTheme="majorHAnsi" w:hAnsiTheme="majorHAnsi"/>
                <w:i/>
              </w:rPr>
            </w:pPr>
            <w:r w:rsidRPr="00F77377">
              <w:rPr>
                <w:rFonts w:asciiTheme="majorHAnsi" w:hAnsiTheme="majorHAnsi"/>
                <w:i/>
              </w:rPr>
              <w:t xml:space="preserve">Een aantal Surinaamse inwoners heeft in 1934 als Zwarte Piet meegelopen in de eerste intocht van Sinterklaas in Amsterdam.  </w:t>
            </w:r>
          </w:p>
          <w:p w:rsidR="00F807F7" w:rsidRPr="00F77377" w:rsidRDefault="00F807F7" w:rsidP="00142E7A">
            <w:pPr>
              <w:rPr>
                <w:rFonts w:asciiTheme="majorHAnsi" w:hAnsiTheme="majorHAnsi"/>
              </w:rPr>
            </w:pPr>
          </w:p>
        </w:tc>
        <w:tc>
          <w:tcPr>
            <w:tcW w:w="736" w:type="pct"/>
            <w:gridSpan w:val="2"/>
          </w:tcPr>
          <w:p w:rsidR="00F807F7" w:rsidRPr="00F77377" w:rsidRDefault="00F807F7" w:rsidP="00142E7A">
            <w:pPr>
              <w:pStyle w:val="NoSpacing"/>
              <w:rPr>
                <w:rFonts w:asciiTheme="majorHAnsi" w:hAnsiTheme="majorHAnsi"/>
              </w:rPr>
            </w:pPr>
            <w:r w:rsidRPr="00F77377">
              <w:rPr>
                <w:rFonts w:asciiTheme="majorHAnsi" w:hAnsiTheme="majorHAnsi"/>
              </w:rPr>
              <w:t>Bron 3 Onderzoek  van Nederlands Centrum voor Volkscultuur</w:t>
            </w:r>
          </w:p>
          <w:p w:rsidR="00F807F7" w:rsidRPr="00F77377" w:rsidRDefault="00F807F7" w:rsidP="00142E7A">
            <w:pPr>
              <w:pStyle w:val="NoSpacing"/>
              <w:rPr>
                <w:rFonts w:asciiTheme="majorHAnsi" w:hAnsiTheme="majorHAnsi"/>
              </w:rPr>
            </w:pPr>
          </w:p>
          <w:p w:rsidR="00F807F7" w:rsidRPr="00F77377" w:rsidRDefault="00F807F7" w:rsidP="00142E7A">
            <w:pPr>
              <w:pStyle w:val="NoSpacing"/>
              <w:rPr>
                <w:rFonts w:asciiTheme="majorHAnsi" w:hAnsiTheme="majorHAnsi"/>
                <w:i/>
              </w:rPr>
            </w:pPr>
            <w:r w:rsidRPr="00F77377">
              <w:rPr>
                <w:rFonts w:asciiTheme="majorHAnsi" w:hAnsiTheme="majorHAnsi"/>
                <w:i/>
              </w:rPr>
              <w:t>In  1952 is de intocht van Sinterklaas in Amsterdam voor het eerst live op televisie te zien. Zwarte Piet heeft tijdens de intocht het pagekostuum aan en heeft de uiterlijke kenmerken die hij nu nog heeft. (Zwart, oorringen, rode lippen en kroeshaar.) Vanaf deze tijd gaat Zwarte Piet er in Nederland langzaamaan overal hetzelfde uitzien.</w:t>
            </w:r>
          </w:p>
          <w:p w:rsidR="00F807F7" w:rsidRPr="00F77377" w:rsidRDefault="00F807F7" w:rsidP="00142E7A">
            <w:pPr>
              <w:rPr>
                <w:rFonts w:asciiTheme="majorHAnsi" w:hAnsiTheme="majorHAnsi"/>
              </w:rPr>
            </w:pPr>
          </w:p>
          <w:p w:rsidR="00F807F7" w:rsidRPr="00F77377" w:rsidRDefault="00F807F7" w:rsidP="00142E7A">
            <w:pPr>
              <w:pStyle w:val="NoSpacing"/>
              <w:rPr>
                <w:rFonts w:asciiTheme="majorHAnsi" w:hAnsiTheme="majorHAnsi"/>
              </w:rPr>
            </w:pPr>
            <w:r w:rsidRPr="00F77377">
              <w:rPr>
                <w:rFonts w:asciiTheme="majorHAnsi" w:hAnsiTheme="majorHAnsi"/>
              </w:rPr>
              <w:t xml:space="preserve">Bron 4  Bericht in protestantse krant in 1960: </w:t>
            </w:r>
          </w:p>
          <w:p w:rsidR="00F807F7" w:rsidRPr="00F77377" w:rsidRDefault="00F807F7" w:rsidP="00142E7A">
            <w:pPr>
              <w:pStyle w:val="NoSpacing"/>
              <w:rPr>
                <w:rFonts w:asciiTheme="majorHAnsi" w:hAnsiTheme="majorHAnsi"/>
              </w:rPr>
            </w:pPr>
          </w:p>
          <w:p w:rsidR="00F807F7" w:rsidRPr="00F77377" w:rsidRDefault="00F807F7" w:rsidP="00142E7A">
            <w:pPr>
              <w:pStyle w:val="NoSpacing"/>
              <w:rPr>
                <w:rFonts w:asciiTheme="majorHAnsi" w:hAnsiTheme="majorHAnsi"/>
                <w:i/>
              </w:rPr>
            </w:pPr>
            <w:r w:rsidRPr="00F77377">
              <w:rPr>
                <w:rFonts w:asciiTheme="majorHAnsi" w:hAnsiTheme="majorHAnsi"/>
                <w:i/>
              </w:rPr>
              <w:t>‘Gebruik Sinterklaas en Zwarte Piet niet als boeman naar kinderen toe. Dreig ook niet met een roe. Dreig niet dat kinderen mee moeten in de zak.’</w:t>
            </w:r>
          </w:p>
          <w:p w:rsidR="00F807F7" w:rsidRPr="00F77377" w:rsidRDefault="00F807F7" w:rsidP="00142E7A">
            <w:pPr>
              <w:rPr>
                <w:rFonts w:asciiTheme="majorHAnsi" w:hAnsiTheme="majorHAnsi"/>
              </w:rPr>
            </w:pPr>
          </w:p>
        </w:tc>
        <w:tc>
          <w:tcPr>
            <w:tcW w:w="802" w:type="pct"/>
            <w:gridSpan w:val="2"/>
          </w:tcPr>
          <w:p w:rsidR="00F807F7" w:rsidRPr="00F77377" w:rsidRDefault="00F807F7" w:rsidP="00142E7A">
            <w:pPr>
              <w:pStyle w:val="NoSpacing"/>
              <w:rPr>
                <w:rFonts w:asciiTheme="majorHAnsi" w:hAnsiTheme="majorHAnsi"/>
              </w:rPr>
            </w:pPr>
            <w:r w:rsidRPr="00F77377">
              <w:rPr>
                <w:rFonts w:asciiTheme="majorHAnsi" w:hAnsiTheme="majorHAnsi"/>
              </w:rPr>
              <w:t>Bron 5 Boek van onderzoekers over veranderingen in het dagelijks leven door migratie</w:t>
            </w:r>
          </w:p>
          <w:p w:rsidR="00F807F7" w:rsidRPr="00F77377" w:rsidRDefault="00F807F7" w:rsidP="00142E7A">
            <w:pPr>
              <w:pStyle w:val="NoSpacing"/>
              <w:rPr>
                <w:rFonts w:asciiTheme="majorHAnsi" w:hAnsiTheme="majorHAnsi"/>
              </w:rPr>
            </w:pPr>
          </w:p>
          <w:p w:rsidR="00F807F7" w:rsidRPr="00F77377" w:rsidRDefault="00F807F7" w:rsidP="00142E7A">
            <w:pPr>
              <w:pStyle w:val="NoSpacing"/>
              <w:rPr>
                <w:rFonts w:asciiTheme="majorHAnsi" w:hAnsiTheme="majorHAnsi"/>
                <w:i/>
              </w:rPr>
            </w:pPr>
            <w:r w:rsidRPr="00F77377">
              <w:rPr>
                <w:rFonts w:asciiTheme="majorHAnsi" w:hAnsiTheme="majorHAnsi"/>
                <w:i/>
              </w:rPr>
              <w:t>In 1964 gooide de tv-Sinterklaas de zak voor stoute kinderen in zee en schafte de roe af. Hij verbood zijn Pieten ook om krom te praten: ‘Gewoon vrolijk doen en niet overdreven dom.’</w:t>
            </w:r>
          </w:p>
          <w:p w:rsidR="00F807F7" w:rsidRPr="00F77377" w:rsidRDefault="00F807F7" w:rsidP="00142E7A">
            <w:pPr>
              <w:rPr>
                <w:rFonts w:asciiTheme="majorHAnsi" w:hAnsiTheme="majorHAnsi"/>
              </w:rPr>
            </w:pPr>
          </w:p>
          <w:p w:rsidR="00F807F7" w:rsidRPr="00F77377" w:rsidRDefault="00F807F7" w:rsidP="00142E7A">
            <w:pPr>
              <w:pStyle w:val="NoSpacing"/>
              <w:rPr>
                <w:rFonts w:asciiTheme="majorHAnsi" w:hAnsiTheme="majorHAnsi"/>
              </w:rPr>
            </w:pPr>
            <w:r w:rsidRPr="00F77377">
              <w:rPr>
                <w:rFonts w:asciiTheme="majorHAnsi" w:hAnsiTheme="majorHAnsi"/>
              </w:rPr>
              <w:t xml:space="preserve">Bron 6  Mevrouw </w:t>
            </w:r>
            <w:proofErr w:type="spellStart"/>
            <w:r w:rsidRPr="00F77377">
              <w:rPr>
                <w:rFonts w:asciiTheme="majorHAnsi" w:hAnsiTheme="majorHAnsi"/>
              </w:rPr>
              <w:t>Grünbauer</w:t>
            </w:r>
            <w:proofErr w:type="spellEnd"/>
            <w:r w:rsidRPr="00F77377">
              <w:rPr>
                <w:rFonts w:asciiTheme="majorHAnsi" w:hAnsiTheme="majorHAnsi"/>
              </w:rPr>
              <w:t xml:space="preserve"> in een interview voor Panorama in 1968: </w:t>
            </w:r>
          </w:p>
          <w:p w:rsidR="00F807F7" w:rsidRPr="00F77377" w:rsidRDefault="00F807F7" w:rsidP="00142E7A">
            <w:pPr>
              <w:pStyle w:val="NoSpacing"/>
              <w:rPr>
                <w:rFonts w:asciiTheme="majorHAnsi" w:hAnsiTheme="majorHAnsi"/>
              </w:rPr>
            </w:pPr>
          </w:p>
          <w:p w:rsidR="00F807F7" w:rsidRPr="00F77377" w:rsidRDefault="00F807F7" w:rsidP="00142E7A">
            <w:pPr>
              <w:pStyle w:val="NoSpacing"/>
              <w:rPr>
                <w:rFonts w:asciiTheme="majorHAnsi" w:hAnsiTheme="majorHAnsi"/>
                <w:i/>
              </w:rPr>
            </w:pPr>
            <w:r w:rsidRPr="00F77377">
              <w:rPr>
                <w:rFonts w:asciiTheme="majorHAnsi" w:hAnsiTheme="majorHAnsi"/>
                <w:i/>
              </w:rPr>
              <w:t xml:space="preserve">We moeten het Sint-Nicolaasfeest niet blijven vieren zoals nu. Graag zou ik de Zwarte Pieten veranderen in Witte Pieten. (het Witte Pietenplan) De slavernij is al een eeuw afgeschaft, maar wij stellen de neger nog steeds als slaaf voor. Sint zit op zijn troon of schimmel en de Zwarte Piet moet lopen en zware zakken sjouwen. Dat moet veranderen. </w:t>
            </w:r>
          </w:p>
          <w:p w:rsidR="00F807F7" w:rsidRPr="00F77377" w:rsidRDefault="00F807F7" w:rsidP="00142E7A">
            <w:pPr>
              <w:rPr>
                <w:rFonts w:asciiTheme="majorHAnsi" w:hAnsiTheme="majorHAnsi"/>
              </w:rPr>
            </w:pPr>
          </w:p>
        </w:tc>
        <w:tc>
          <w:tcPr>
            <w:tcW w:w="769" w:type="pct"/>
            <w:gridSpan w:val="2"/>
          </w:tcPr>
          <w:p w:rsidR="00F807F7" w:rsidRPr="00F77377" w:rsidRDefault="00F807F7" w:rsidP="00142E7A">
            <w:pPr>
              <w:pStyle w:val="NoSpacing"/>
              <w:rPr>
                <w:rFonts w:asciiTheme="majorHAnsi" w:hAnsiTheme="majorHAnsi"/>
              </w:rPr>
            </w:pPr>
            <w:r w:rsidRPr="00F77377">
              <w:rPr>
                <w:rFonts w:asciiTheme="majorHAnsi" w:hAnsiTheme="majorHAnsi"/>
              </w:rPr>
              <w:t>Bron 7 Onderzoek  van Nederlands Centrum voor Volkscultuur</w:t>
            </w:r>
          </w:p>
          <w:p w:rsidR="00F807F7" w:rsidRPr="00F77377" w:rsidRDefault="00F807F7" w:rsidP="00142E7A">
            <w:pPr>
              <w:pStyle w:val="NoSpacing"/>
              <w:rPr>
                <w:rFonts w:asciiTheme="majorHAnsi" w:hAnsiTheme="majorHAnsi"/>
              </w:rPr>
            </w:pPr>
          </w:p>
          <w:p w:rsidR="00F807F7" w:rsidRPr="00F77377" w:rsidRDefault="00F807F7" w:rsidP="00142E7A">
            <w:pPr>
              <w:pStyle w:val="NoSpacing"/>
              <w:rPr>
                <w:rFonts w:asciiTheme="majorHAnsi" w:hAnsiTheme="majorHAnsi"/>
                <w:i/>
              </w:rPr>
            </w:pPr>
            <w:r w:rsidRPr="00F77377">
              <w:rPr>
                <w:rFonts w:asciiTheme="majorHAnsi" w:hAnsiTheme="majorHAnsi"/>
                <w:i/>
              </w:rPr>
              <w:t xml:space="preserve">Na de onafhankelijkheid van Suriname in 1975 kwamen veel </w:t>
            </w:r>
            <w:proofErr w:type="spellStart"/>
            <w:r w:rsidRPr="00F77377">
              <w:rPr>
                <w:rFonts w:asciiTheme="majorHAnsi" w:hAnsiTheme="majorHAnsi"/>
                <w:i/>
              </w:rPr>
              <w:t>Surinamers</w:t>
            </w:r>
            <w:proofErr w:type="spellEnd"/>
            <w:r w:rsidRPr="00F77377">
              <w:rPr>
                <w:rFonts w:asciiTheme="majorHAnsi" w:hAnsiTheme="majorHAnsi"/>
                <w:i/>
              </w:rPr>
              <w:t xml:space="preserve"> in Nederland wonen. Veel </w:t>
            </w:r>
            <w:proofErr w:type="spellStart"/>
            <w:r w:rsidRPr="00F77377">
              <w:rPr>
                <w:rFonts w:asciiTheme="majorHAnsi" w:hAnsiTheme="majorHAnsi"/>
                <w:i/>
              </w:rPr>
              <w:t>Surinamers</w:t>
            </w:r>
            <w:proofErr w:type="spellEnd"/>
            <w:r w:rsidRPr="00F77377">
              <w:rPr>
                <w:rFonts w:asciiTheme="majorHAnsi" w:hAnsiTheme="majorHAnsi"/>
                <w:i/>
              </w:rPr>
              <w:t xml:space="preserve"> zagen racisme en blanke overheersing terug in Sinterklaas en zijn knecht Zwarte Piet. In 1981 wordt door een </w:t>
            </w:r>
            <w:proofErr w:type="spellStart"/>
            <w:r w:rsidRPr="00F77377">
              <w:rPr>
                <w:rFonts w:asciiTheme="majorHAnsi" w:hAnsiTheme="majorHAnsi"/>
                <w:i/>
              </w:rPr>
              <w:t>Nederlands-Surinaamse</w:t>
            </w:r>
            <w:proofErr w:type="spellEnd"/>
            <w:r w:rsidRPr="00F77377">
              <w:rPr>
                <w:rFonts w:asciiTheme="majorHAnsi" w:hAnsiTheme="majorHAnsi"/>
                <w:i/>
              </w:rPr>
              <w:t xml:space="preserve"> organisatie opgeroepen Zwarte Piet af te schaffen.</w:t>
            </w:r>
          </w:p>
          <w:p w:rsidR="00F807F7" w:rsidRPr="00F77377" w:rsidRDefault="00F807F7" w:rsidP="00142E7A">
            <w:pPr>
              <w:rPr>
                <w:rFonts w:asciiTheme="majorHAnsi" w:hAnsiTheme="majorHAnsi"/>
              </w:rPr>
            </w:pPr>
          </w:p>
        </w:tc>
        <w:tc>
          <w:tcPr>
            <w:tcW w:w="828" w:type="pct"/>
          </w:tcPr>
          <w:p w:rsidR="00F807F7" w:rsidRPr="00F77377" w:rsidRDefault="00F807F7" w:rsidP="00142E7A">
            <w:pPr>
              <w:pStyle w:val="NoSpacing"/>
              <w:rPr>
                <w:rFonts w:asciiTheme="majorHAnsi" w:hAnsiTheme="majorHAnsi"/>
              </w:rPr>
            </w:pPr>
            <w:r w:rsidRPr="00F77377">
              <w:rPr>
                <w:rFonts w:asciiTheme="majorHAnsi" w:hAnsiTheme="majorHAnsi"/>
              </w:rPr>
              <w:t xml:space="preserve">Bron 8 Onderzoek  Nederlands Centrum voor Volkscultuur </w:t>
            </w:r>
          </w:p>
          <w:p w:rsidR="00F807F7" w:rsidRPr="00F77377" w:rsidRDefault="00F807F7" w:rsidP="00142E7A">
            <w:pPr>
              <w:pStyle w:val="NoSpacing"/>
              <w:rPr>
                <w:rFonts w:asciiTheme="majorHAnsi" w:hAnsiTheme="majorHAnsi"/>
              </w:rPr>
            </w:pPr>
          </w:p>
          <w:p w:rsidR="00F807F7" w:rsidRPr="00F77377" w:rsidRDefault="00F807F7" w:rsidP="00142E7A">
            <w:pPr>
              <w:pStyle w:val="NoSpacing"/>
              <w:rPr>
                <w:rFonts w:asciiTheme="majorHAnsi" w:hAnsiTheme="majorHAnsi"/>
                <w:i/>
              </w:rPr>
            </w:pPr>
            <w:r w:rsidRPr="00F77377">
              <w:rPr>
                <w:rFonts w:asciiTheme="majorHAnsi" w:hAnsiTheme="majorHAnsi"/>
                <w:i/>
              </w:rPr>
              <w:t>‘Vooral tijdens de jaren negentig van de twintigste eeuw, in Amsterdam, maar ook op andere plekken zijn experimenten geweest met meerdere gekleurde pieten.’</w:t>
            </w:r>
          </w:p>
          <w:p w:rsidR="00F807F7" w:rsidRPr="00F77377" w:rsidRDefault="00F807F7" w:rsidP="00142E7A">
            <w:pPr>
              <w:rPr>
                <w:rFonts w:asciiTheme="majorHAnsi" w:hAnsiTheme="majorHAnsi"/>
              </w:rPr>
            </w:pPr>
          </w:p>
          <w:p w:rsidR="00F807F7" w:rsidRPr="00F77377" w:rsidRDefault="00F807F7" w:rsidP="00142E7A">
            <w:pPr>
              <w:pStyle w:val="NoSpacing"/>
              <w:rPr>
                <w:rFonts w:asciiTheme="majorHAnsi" w:hAnsiTheme="majorHAnsi"/>
              </w:rPr>
            </w:pPr>
            <w:r w:rsidRPr="00F77377">
              <w:rPr>
                <w:rFonts w:asciiTheme="majorHAnsi" w:hAnsiTheme="majorHAnsi"/>
              </w:rPr>
              <w:t xml:space="preserve">Bron 9 Artikel bij tentoonstelling over Sinterklaas en de veranderingen door de tijd heen </w:t>
            </w:r>
          </w:p>
          <w:p w:rsidR="00F807F7" w:rsidRPr="00F77377" w:rsidRDefault="00F807F7" w:rsidP="00142E7A">
            <w:pPr>
              <w:pStyle w:val="NoSpacing"/>
              <w:rPr>
                <w:rFonts w:asciiTheme="majorHAnsi" w:hAnsiTheme="majorHAnsi"/>
              </w:rPr>
            </w:pPr>
          </w:p>
          <w:p w:rsidR="00F807F7" w:rsidRPr="00F77377" w:rsidRDefault="00F807F7" w:rsidP="00142E7A">
            <w:pPr>
              <w:pStyle w:val="NoSpacing"/>
              <w:rPr>
                <w:rFonts w:asciiTheme="majorHAnsi" w:hAnsiTheme="majorHAnsi"/>
                <w:i/>
              </w:rPr>
            </w:pPr>
            <w:r w:rsidRPr="00F77377">
              <w:rPr>
                <w:rFonts w:asciiTheme="majorHAnsi" w:hAnsiTheme="majorHAnsi"/>
                <w:i/>
              </w:rPr>
              <w:t xml:space="preserve">Inmiddels is Zwarte Piet aan het veranderen van knecht naar de moderne populaire manager van Sinterklaas. De Sint wordt een dagje ouder en daarom nemen de Pieten veel leiding van hem over. </w:t>
            </w:r>
            <w:bookmarkStart w:id="0" w:name="_GoBack"/>
            <w:bookmarkEnd w:id="0"/>
          </w:p>
          <w:p w:rsidR="00F807F7" w:rsidRPr="00F77377" w:rsidRDefault="00F807F7" w:rsidP="00142E7A">
            <w:pPr>
              <w:rPr>
                <w:rFonts w:asciiTheme="majorHAnsi" w:hAnsiTheme="majorHAnsi"/>
              </w:rPr>
            </w:pPr>
          </w:p>
        </w:tc>
      </w:tr>
      <w:tr w:rsidR="00F807F7" w:rsidTr="00F807F7">
        <w:tc>
          <w:tcPr>
            <w:tcW w:w="477" w:type="pct"/>
            <w:gridSpan w:val="2"/>
          </w:tcPr>
          <w:p w:rsidR="00052950" w:rsidRDefault="00052950" w:rsidP="00052950">
            <w:r>
              <w:t>B Hoe wordt er per tijdvak over Piet gedacht?</w:t>
            </w:r>
          </w:p>
        </w:tc>
        <w:tc>
          <w:tcPr>
            <w:tcW w:w="669" w:type="pct"/>
          </w:tcPr>
          <w:p w:rsidR="00052950" w:rsidRDefault="00052950"/>
          <w:p w:rsidR="00F807F7" w:rsidRDefault="00F807F7"/>
          <w:p w:rsidR="00F807F7" w:rsidRDefault="00F807F7"/>
          <w:p w:rsidR="00F807F7" w:rsidRDefault="00F807F7"/>
        </w:tc>
        <w:tc>
          <w:tcPr>
            <w:tcW w:w="719" w:type="pct"/>
            <w:gridSpan w:val="2"/>
          </w:tcPr>
          <w:p w:rsidR="00052950" w:rsidRDefault="00052950"/>
        </w:tc>
        <w:tc>
          <w:tcPr>
            <w:tcW w:w="736" w:type="pct"/>
            <w:gridSpan w:val="2"/>
          </w:tcPr>
          <w:p w:rsidR="00052950" w:rsidRDefault="00052950"/>
        </w:tc>
        <w:tc>
          <w:tcPr>
            <w:tcW w:w="802" w:type="pct"/>
            <w:gridSpan w:val="2"/>
          </w:tcPr>
          <w:p w:rsidR="00052950" w:rsidRDefault="00052950"/>
        </w:tc>
        <w:tc>
          <w:tcPr>
            <w:tcW w:w="769" w:type="pct"/>
            <w:gridSpan w:val="2"/>
          </w:tcPr>
          <w:p w:rsidR="00052950" w:rsidRDefault="00052950"/>
        </w:tc>
        <w:tc>
          <w:tcPr>
            <w:tcW w:w="828" w:type="pct"/>
          </w:tcPr>
          <w:p w:rsidR="00052950" w:rsidRDefault="00052950"/>
        </w:tc>
      </w:tr>
      <w:tr w:rsidR="00F807F7" w:rsidTr="00F807F7">
        <w:tc>
          <w:tcPr>
            <w:tcW w:w="477" w:type="pct"/>
            <w:gridSpan w:val="2"/>
          </w:tcPr>
          <w:p w:rsidR="00052950" w:rsidRDefault="00052950">
            <w:r>
              <w:t xml:space="preserve">C Beschrijf per tijdvak </w:t>
            </w:r>
          </w:p>
          <w:p w:rsidR="00052950" w:rsidRDefault="00052950">
            <w:r>
              <w:t>welke verandering  je ziet t.o.v. het voorgaande tijdvak ?</w:t>
            </w:r>
          </w:p>
        </w:tc>
        <w:tc>
          <w:tcPr>
            <w:tcW w:w="669" w:type="pct"/>
          </w:tcPr>
          <w:p w:rsidR="00052950" w:rsidRDefault="00052950"/>
        </w:tc>
        <w:tc>
          <w:tcPr>
            <w:tcW w:w="719" w:type="pct"/>
            <w:gridSpan w:val="2"/>
          </w:tcPr>
          <w:p w:rsidR="00052950" w:rsidRDefault="00052950"/>
        </w:tc>
        <w:tc>
          <w:tcPr>
            <w:tcW w:w="736" w:type="pct"/>
            <w:gridSpan w:val="2"/>
          </w:tcPr>
          <w:p w:rsidR="00052950" w:rsidRDefault="00052950"/>
        </w:tc>
        <w:tc>
          <w:tcPr>
            <w:tcW w:w="802" w:type="pct"/>
            <w:gridSpan w:val="2"/>
          </w:tcPr>
          <w:p w:rsidR="00052950" w:rsidRDefault="00052950"/>
        </w:tc>
        <w:tc>
          <w:tcPr>
            <w:tcW w:w="769" w:type="pct"/>
            <w:gridSpan w:val="2"/>
          </w:tcPr>
          <w:p w:rsidR="00052950" w:rsidRDefault="00052950"/>
        </w:tc>
        <w:tc>
          <w:tcPr>
            <w:tcW w:w="828" w:type="pct"/>
          </w:tcPr>
          <w:p w:rsidR="00052950" w:rsidRDefault="00052950"/>
        </w:tc>
      </w:tr>
      <w:tr w:rsidR="00052950" w:rsidTr="00F807F7">
        <w:tc>
          <w:tcPr>
            <w:tcW w:w="477" w:type="pct"/>
            <w:gridSpan w:val="2"/>
          </w:tcPr>
          <w:p w:rsidR="00052950" w:rsidRPr="002C53DC" w:rsidRDefault="00052950">
            <w:pPr>
              <w:rPr>
                <w:highlight w:val="yellow"/>
              </w:rPr>
            </w:pPr>
            <w:r>
              <w:lastRenderedPageBreak/>
              <w:t>D</w:t>
            </w:r>
            <w:r w:rsidRPr="002C53DC">
              <w:t xml:space="preserve"> Beschrijf de verandering die Piet heeft doorgemaakt vanaf 1850 tot nu.</w:t>
            </w:r>
          </w:p>
        </w:tc>
        <w:tc>
          <w:tcPr>
            <w:tcW w:w="4523" w:type="pct"/>
            <w:gridSpan w:val="10"/>
          </w:tcPr>
          <w:p w:rsidR="00052950" w:rsidRDefault="00052950"/>
          <w:p w:rsidR="00052950" w:rsidRDefault="00052950"/>
          <w:p w:rsidR="00052950" w:rsidRDefault="00052950"/>
        </w:tc>
      </w:tr>
      <w:tr w:rsidR="00052950" w:rsidTr="00F807F7">
        <w:tc>
          <w:tcPr>
            <w:tcW w:w="477" w:type="pct"/>
            <w:gridSpan w:val="2"/>
            <w:shd w:val="clear" w:color="auto" w:fill="000000" w:themeFill="text1"/>
          </w:tcPr>
          <w:p w:rsidR="00052950" w:rsidRDefault="00052950" w:rsidP="00052950">
            <w:r>
              <w:t>Ronde 2</w:t>
            </w:r>
          </w:p>
        </w:tc>
        <w:tc>
          <w:tcPr>
            <w:tcW w:w="4523" w:type="pct"/>
            <w:gridSpan w:val="10"/>
            <w:shd w:val="clear" w:color="auto" w:fill="404040" w:themeFill="text1" w:themeFillTint="BF"/>
          </w:tcPr>
          <w:p w:rsidR="00052950" w:rsidRPr="00787BEE" w:rsidRDefault="00052950">
            <w:pPr>
              <w:rPr>
                <w:color w:val="FFFFFF" w:themeColor="background1"/>
              </w:rPr>
            </w:pPr>
          </w:p>
        </w:tc>
      </w:tr>
      <w:tr w:rsidR="00052950" w:rsidTr="00DF0594">
        <w:tc>
          <w:tcPr>
            <w:tcW w:w="477" w:type="pct"/>
            <w:gridSpan w:val="2"/>
          </w:tcPr>
          <w:p w:rsidR="00052950" w:rsidRDefault="00052950">
            <w:r>
              <w:t>Stappen historisch redeneren</w:t>
            </w:r>
          </w:p>
        </w:tc>
        <w:tc>
          <w:tcPr>
            <w:tcW w:w="1011" w:type="pct"/>
            <w:gridSpan w:val="2"/>
          </w:tcPr>
          <w:p w:rsidR="00052950" w:rsidRDefault="00052950">
            <w:r>
              <w:t>Verzamelen</w:t>
            </w:r>
          </w:p>
        </w:tc>
        <w:tc>
          <w:tcPr>
            <w:tcW w:w="1146" w:type="pct"/>
            <w:gridSpan w:val="4"/>
          </w:tcPr>
          <w:p w:rsidR="00052950" w:rsidRDefault="00052950" w:rsidP="00052950">
            <w:r>
              <w:t>Ordenen</w:t>
            </w:r>
          </w:p>
        </w:tc>
        <w:tc>
          <w:tcPr>
            <w:tcW w:w="1204" w:type="pct"/>
            <w:gridSpan w:val="2"/>
          </w:tcPr>
          <w:p w:rsidR="00052950" w:rsidRDefault="00052950">
            <w:r>
              <w:t xml:space="preserve">Verklaren </w:t>
            </w:r>
          </w:p>
        </w:tc>
        <w:tc>
          <w:tcPr>
            <w:tcW w:w="1162" w:type="pct"/>
            <w:gridSpan w:val="2"/>
          </w:tcPr>
          <w:p w:rsidR="00052950" w:rsidRDefault="00052950">
            <w:r>
              <w:t>Beeld vormen</w:t>
            </w:r>
          </w:p>
        </w:tc>
      </w:tr>
      <w:tr w:rsidR="00052950" w:rsidTr="00DF0594">
        <w:tc>
          <w:tcPr>
            <w:tcW w:w="477" w:type="pct"/>
            <w:gridSpan w:val="2"/>
          </w:tcPr>
          <w:p w:rsidR="00052950" w:rsidRDefault="00052950" w:rsidP="00052950">
            <w:r>
              <w:t>Beantwoord per bron de vragen die hiernaast staan</w:t>
            </w:r>
          </w:p>
        </w:tc>
        <w:tc>
          <w:tcPr>
            <w:tcW w:w="1011" w:type="pct"/>
            <w:gridSpan w:val="2"/>
          </w:tcPr>
          <w:p w:rsidR="00052950" w:rsidRDefault="00052950" w:rsidP="00052950">
            <w:r>
              <w:t xml:space="preserve">Is de bron betrouwbaar? </w:t>
            </w:r>
            <w:r w:rsidR="00BB3F72">
              <w:t xml:space="preserve"> Betrek in jullie antwoord de volgende aspecten</w:t>
            </w:r>
            <w:r>
              <w:t xml:space="preserve">: </w:t>
            </w:r>
          </w:p>
          <w:p w:rsidR="00052950" w:rsidRDefault="00052950" w:rsidP="00052950">
            <w:r>
              <w:t>Wie is de maker?</w:t>
            </w:r>
          </w:p>
          <w:p w:rsidR="00052950" w:rsidRDefault="00052950" w:rsidP="00052950">
            <w:r>
              <w:t>Over welke informatie beschikt de schrijver?</w:t>
            </w:r>
          </w:p>
          <w:p w:rsidR="00052950" w:rsidRDefault="00052950" w:rsidP="00052950">
            <w:r>
              <w:t>Wat is de bedoeling van de schrijver?</w:t>
            </w:r>
          </w:p>
          <w:p w:rsidR="00052950" w:rsidRDefault="00052950" w:rsidP="00052950">
            <w:r>
              <w:t>Is de bron representatief?</w:t>
            </w:r>
          </w:p>
        </w:tc>
        <w:tc>
          <w:tcPr>
            <w:tcW w:w="1146" w:type="pct"/>
            <w:gridSpan w:val="4"/>
          </w:tcPr>
          <w:p w:rsidR="00052950" w:rsidRDefault="00052950">
            <w:r>
              <w:t>Wil de maker van de bron dat  Zwarte Piet blijft (continuïteit) zoals hij is of moet hij veranderen?</w:t>
            </w:r>
          </w:p>
        </w:tc>
        <w:tc>
          <w:tcPr>
            <w:tcW w:w="1204" w:type="pct"/>
            <w:gridSpan w:val="2"/>
          </w:tcPr>
          <w:p w:rsidR="00052950" w:rsidRDefault="00052950">
            <w:r>
              <w:t>Leg uit waarom de maker van de bron wil dat Piet wel of niet gaat veranderen</w:t>
            </w:r>
            <w:r w:rsidR="00D009EC">
              <w:t xml:space="preserve"> (standplaatsgebondenheid)</w:t>
            </w:r>
            <w:r>
              <w:t>? Gebruik hiervoor de antwoorden die je hebt gegeven bij het onderdeel verzamelen.</w:t>
            </w:r>
          </w:p>
          <w:p w:rsidR="00052950" w:rsidRDefault="00052950">
            <w:r>
              <w:t>Schrijf de argumenten voor of tegen op.</w:t>
            </w:r>
          </w:p>
        </w:tc>
        <w:tc>
          <w:tcPr>
            <w:tcW w:w="1162" w:type="pct"/>
            <w:gridSpan w:val="2"/>
          </w:tcPr>
          <w:p w:rsidR="00052950" w:rsidRDefault="00052950">
            <w:r>
              <w:t>A Kloppen de argumenten van de maker met jullie bronnenonderzoek (kijk naar de uitkomsten van opdracht 1)?</w:t>
            </w:r>
          </w:p>
          <w:p w:rsidR="00052950" w:rsidRDefault="00052950">
            <w:r>
              <w:t>B Zijn jullie het eens of oneens met de maker van de bron? Leg in eigen woorden het waarom jullie het eens of oneens zijn.</w:t>
            </w:r>
          </w:p>
        </w:tc>
      </w:tr>
      <w:tr w:rsidR="00052950" w:rsidTr="00DF0594">
        <w:tc>
          <w:tcPr>
            <w:tcW w:w="477" w:type="pct"/>
            <w:gridSpan w:val="2"/>
          </w:tcPr>
          <w:p w:rsidR="00052950" w:rsidRDefault="00BB3F72">
            <w:r>
              <w:t>1</w:t>
            </w:r>
          </w:p>
          <w:p w:rsidR="00F807F7" w:rsidRDefault="00F807F7"/>
          <w:p w:rsidR="00F807F7" w:rsidRDefault="00F807F7"/>
        </w:tc>
        <w:tc>
          <w:tcPr>
            <w:tcW w:w="1011" w:type="pct"/>
            <w:gridSpan w:val="2"/>
          </w:tcPr>
          <w:p w:rsidR="00052950" w:rsidRDefault="00052950"/>
        </w:tc>
        <w:tc>
          <w:tcPr>
            <w:tcW w:w="1146" w:type="pct"/>
            <w:gridSpan w:val="4"/>
          </w:tcPr>
          <w:p w:rsidR="00052950" w:rsidRDefault="00052950"/>
        </w:tc>
        <w:tc>
          <w:tcPr>
            <w:tcW w:w="1204" w:type="pct"/>
            <w:gridSpan w:val="2"/>
          </w:tcPr>
          <w:p w:rsidR="00052950" w:rsidRDefault="00052950"/>
        </w:tc>
        <w:tc>
          <w:tcPr>
            <w:tcW w:w="1162" w:type="pct"/>
            <w:gridSpan w:val="2"/>
          </w:tcPr>
          <w:p w:rsidR="00052950" w:rsidRDefault="00052950"/>
        </w:tc>
      </w:tr>
      <w:tr w:rsidR="00052950" w:rsidTr="00DF0594">
        <w:tc>
          <w:tcPr>
            <w:tcW w:w="477" w:type="pct"/>
            <w:gridSpan w:val="2"/>
          </w:tcPr>
          <w:p w:rsidR="00052950" w:rsidRDefault="00BB3F72">
            <w:r>
              <w:t>2</w:t>
            </w:r>
          </w:p>
          <w:p w:rsidR="00F807F7" w:rsidRDefault="00F807F7"/>
          <w:p w:rsidR="00F807F7" w:rsidRDefault="00F807F7"/>
        </w:tc>
        <w:tc>
          <w:tcPr>
            <w:tcW w:w="1011" w:type="pct"/>
            <w:gridSpan w:val="2"/>
          </w:tcPr>
          <w:p w:rsidR="00052950" w:rsidRDefault="00052950"/>
        </w:tc>
        <w:tc>
          <w:tcPr>
            <w:tcW w:w="1146" w:type="pct"/>
            <w:gridSpan w:val="4"/>
          </w:tcPr>
          <w:p w:rsidR="00052950" w:rsidRDefault="00052950"/>
        </w:tc>
        <w:tc>
          <w:tcPr>
            <w:tcW w:w="1204" w:type="pct"/>
            <w:gridSpan w:val="2"/>
          </w:tcPr>
          <w:p w:rsidR="00052950" w:rsidRDefault="00052950"/>
        </w:tc>
        <w:tc>
          <w:tcPr>
            <w:tcW w:w="1162" w:type="pct"/>
            <w:gridSpan w:val="2"/>
          </w:tcPr>
          <w:p w:rsidR="00052950" w:rsidRDefault="00052950"/>
        </w:tc>
      </w:tr>
      <w:tr w:rsidR="00052950" w:rsidTr="00DF0594">
        <w:tc>
          <w:tcPr>
            <w:tcW w:w="477" w:type="pct"/>
            <w:gridSpan w:val="2"/>
          </w:tcPr>
          <w:p w:rsidR="00052950" w:rsidRDefault="00BB3F72">
            <w:r>
              <w:t>3</w:t>
            </w:r>
          </w:p>
          <w:p w:rsidR="00F807F7" w:rsidRDefault="00F807F7"/>
          <w:p w:rsidR="00F807F7" w:rsidRDefault="00F807F7"/>
        </w:tc>
        <w:tc>
          <w:tcPr>
            <w:tcW w:w="1011" w:type="pct"/>
            <w:gridSpan w:val="2"/>
          </w:tcPr>
          <w:p w:rsidR="00052950" w:rsidRDefault="00052950"/>
        </w:tc>
        <w:tc>
          <w:tcPr>
            <w:tcW w:w="1146" w:type="pct"/>
            <w:gridSpan w:val="4"/>
          </w:tcPr>
          <w:p w:rsidR="00052950" w:rsidRDefault="00052950"/>
        </w:tc>
        <w:tc>
          <w:tcPr>
            <w:tcW w:w="1204" w:type="pct"/>
            <w:gridSpan w:val="2"/>
          </w:tcPr>
          <w:p w:rsidR="00052950" w:rsidRDefault="00052950"/>
        </w:tc>
        <w:tc>
          <w:tcPr>
            <w:tcW w:w="1162" w:type="pct"/>
            <w:gridSpan w:val="2"/>
          </w:tcPr>
          <w:p w:rsidR="00052950" w:rsidRDefault="00052950"/>
        </w:tc>
      </w:tr>
      <w:tr w:rsidR="00052950" w:rsidTr="00DF0594">
        <w:tc>
          <w:tcPr>
            <w:tcW w:w="477" w:type="pct"/>
            <w:gridSpan w:val="2"/>
          </w:tcPr>
          <w:p w:rsidR="00052950" w:rsidRDefault="00BB3F72">
            <w:r>
              <w:t>4</w:t>
            </w:r>
          </w:p>
          <w:p w:rsidR="00F807F7" w:rsidRDefault="00F807F7"/>
          <w:p w:rsidR="00F807F7" w:rsidRDefault="00F807F7"/>
        </w:tc>
        <w:tc>
          <w:tcPr>
            <w:tcW w:w="1011" w:type="pct"/>
            <w:gridSpan w:val="2"/>
          </w:tcPr>
          <w:p w:rsidR="00052950" w:rsidRDefault="00052950"/>
        </w:tc>
        <w:tc>
          <w:tcPr>
            <w:tcW w:w="1146" w:type="pct"/>
            <w:gridSpan w:val="4"/>
          </w:tcPr>
          <w:p w:rsidR="00052950" w:rsidRDefault="00052950"/>
        </w:tc>
        <w:tc>
          <w:tcPr>
            <w:tcW w:w="1204" w:type="pct"/>
            <w:gridSpan w:val="2"/>
          </w:tcPr>
          <w:p w:rsidR="00052950" w:rsidRDefault="00052950"/>
        </w:tc>
        <w:tc>
          <w:tcPr>
            <w:tcW w:w="1162" w:type="pct"/>
            <w:gridSpan w:val="2"/>
          </w:tcPr>
          <w:p w:rsidR="00052950" w:rsidRDefault="00052950"/>
        </w:tc>
      </w:tr>
      <w:tr w:rsidR="00052950" w:rsidTr="00DF0594">
        <w:tc>
          <w:tcPr>
            <w:tcW w:w="477" w:type="pct"/>
            <w:gridSpan w:val="2"/>
            <w:tcBorders>
              <w:bottom w:val="single" w:sz="4" w:space="0" w:color="000000" w:themeColor="text1"/>
            </w:tcBorders>
          </w:tcPr>
          <w:p w:rsidR="00052950" w:rsidRDefault="00BB3F72">
            <w:r>
              <w:t>5</w:t>
            </w:r>
          </w:p>
          <w:p w:rsidR="00F807F7" w:rsidRDefault="00F807F7"/>
          <w:p w:rsidR="00F807F7" w:rsidRDefault="00F807F7"/>
        </w:tc>
        <w:tc>
          <w:tcPr>
            <w:tcW w:w="1011" w:type="pct"/>
            <w:gridSpan w:val="2"/>
            <w:tcBorders>
              <w:bottom w:val="single" w:sz="4" w:space="0" w:color="000000" w:themeColor="text1"/>
            </w:tcBorders>
          </w:tcPr>
          <w:p w:rsidR="00052950" w:rsidRDefault="00052950"/>
        </w:tc>
        <w:tc>
          <w:tcPr>
            <w:tcW w:w="1146" w:type="pct"/>
            <w:gridSpan w:val="4"/>
            <w:tcBorders>
              <w:bottom w:val="single" w:sz="4" w:space="0" w:color="000000" w:themeColor="text1"/>
            </w:tcBorders>
          </w:tcPr>
          <w:p w:rsidR="00052950" w:rsidRDefault="00052950"/>
        </w:tc>
        <w:tc>
          <w:tcPr>
            <w:tcW w:w="1204" w:type="pct"/>
            <w:gridSpan w:val="2"/>
            <w:tcBorders>
              <w:bottom w:val="single" w:sz="4" w:space="0" w:color="000000" w:themeColor="text1"/>
            </w:tcBorders>
          </w:tcPr>
          <w:p w:rsidR="00052950" w:rsidRDefault="00052950"/>
        </w:tc>
        <w:tc>
          <w:tcPr>
            <w:tcW w:w="1162" w:type="pct"/>
            <w:gridSpan w:val="2"/>
            <w:tcBorders>
              <w:bottom w:val="single" w:sz="4" w:space="0" w:color="000000" w:themeColor="text1"/>
            </w:tcBorders>
          </w:tcPr>
          <w:p w:rsidR="00052950" w:rsidRDefault="00052950"/>
        </w:tc>
      </w:tr>
      <w:tr w:rsidR="00BB3F72" w:rsidTr="00DF0594">
        <w:tc>
          <w:tcPr>
            <w:tcW w:w="477" w:type="pct"/>
            <w:gridSpan w:val="2"/>
            <w:tcBorders>
              <w:bottom w:val="single" w:sz="4" w:space="0" w:color="000000" w:themeColor="text1"/>
            </w:tcBorders>
          </w:tcPr>
          <w:p w:rsidR="00BB3F72" w:rsidRDefault="00BB3F72">
            <w:r>
              <w:t>6</w:t>
            </w:r>
          </w:p>
          <w:p w:rsidR="00F807F7" w:rsidRDefault="00F807F7"/>
          <w:p w:rsidR="00F807F7" w:rsidRDefault="00F807F7"/>
        </w:tc>
        <w:tc>
          <w:tcPr>
            <w:tcW w:w="1011" w:type="pct"/>
            <w:gridSpan w:val="2"/>
            <w:tcBorders>
              <w:bottom w:val="single" w:sz="4" w:space="0" w:color="000000" w:themeColor="text1"/>
            </w:tcBorders>
          </w:tcPr>
          <w:p w:rsidR="00BB3F72" w:rsidRDefault="00BB3F72"/>
        </w:tc>
        <w:tc>
          <w:tcPr>
            <w:tcW w:w="1146" w:type="pct"/>
            <w:gridSpan w:val="4"/>
            <w:tcBorders>
              <w:bottom w:val="single" w:sz="4" w:space="0" w:color="000000" w:themeColor="text1"/>
            </w:tcBorders>
          </w:tcPr>
          <w:p w:rsidR="00BB3F72" w:rsidRDefault="00BB3F72"/>
        </w:tc>
        <w:tc>
          <w:tcPr>
            <w:tcW w:w="1204" w:type="pct"/>
            <w:gridSpan w:val="2"/>
            <w:tcBorders>
              <w:bottom w:val="single" w:sz="4" w:space="0" w:color="000000" w:themeColor="text1"/>
            </w:tcBorders>
          </w:tcPr>
          <w:p w:rsidR="00BB3F72" w:rsidRDefault="00BB3F72"/>
        </w:tc>
        <w:tc>
          <w:tcPr>
            <w:tcW w:w="1162" w:type="pct"/>
            <w:gridSpan w:val="2"/>
            <w:tcBorders>
              <w:bottom w:val="single" w:sz="4" w:space="0" w:color="000000" w:themeColor="text1"/>
            </w:tcBorders>
          </w:tcPr>
          <w:p w:rsidR="00BB3F72" w:rsidRDefault="00BB3F72"/>
        </w:tc>
      </w:tr>
      <w:tr w:rsidR="00F807F7" w:rsidTr="00DF0594">
        <w:tc>
          <w:tcPr>
            <w:tcW w:w="477" w:type="pct"/>
            <w:gridSpan w:val="2"/>
            <w:tcBorders>
              <w:bottom w:val="single" w:sz="4" w:space="0" w:color="000000" w:themeColor="text1"/>
            </w:tcBorders>
          </w:tcPr>
          <w:p w:rsidR="00F807F7" w:rsidRDefault="00F807F7">
            <w:r>
              <w:t>7</w:t>
            </w:r>
          </w:p>
          <w:p w:rsidR="00F807F7" w:rsidRDefault="00F807F7"/>
          <w:p w:rsidR="00F807F7" w:rsidRDefault="00F807F7"/>
        </w:tc>
        <w:tc>
          <w:tcPr>
            <w:tcW w:w="1011" w:type="pct"/>
            <w:gridSpan w:val="2"/>
            <w:tcBorders>
              <w:bottom w:val="single" w:sz="4" w:space="0" w:color="000000" w:themeColor="text1"/>
            </w:tcBorders>
          </w:tcPr>
          <w:p w:rsidR="00F807F7" w:rsidRDefault="00F807F7"/>
        </w:tc>
        <w:tc>
          <w:tcPr>
            <w:tcW w:w="1146" w:type="pct"/>
            <w:gridSpan w:val="4"/>
            <w:tcBorders>
              <w:bottom w:val="single" w:sz="4" w:space="0" w:color="000000" w:themeColor="text1"/>
            </w:tcBorders>
          </w:tcPr>
          <w:p w:rsidR="00F807F7" w:rsidRDefault="00F807F7"/>
        </w:tc>
        <w:tc>
          <w:tcPr>
            <w:tcW w:w="1204" w:type="pct"/>
            <w:gridSpan w:val="2"/>
            <w:tcBorders>
              <w:bottom w:val="single" w:sz="4" w:space="0" w:color="000000" w:themeColor="text1"/>
            </w:tcBorders>
          </w:tcPr>
          <w:p w:rsidR="00F807F7" w:rsidRDefault="00F807F7"/>
        </w:tc>
        <w:tc>
          <w:tcPr>
            <w:tcW w:w="1162" w:type="pct"/>
            <w:gridSpan w:val="2"/>
            <w:tcBorders>
              <w:bottom w:val="single" w:sz="4" w:space="0" w:color="000000" w:themeColor="text1"/>
            </w:tcBorders>
          </w:tcPr>
          <w:p w:rsidR="00F807F7" w:rsidRDefault="00F807F7"/>
        </w:tc>
      </w:tr>
      <w:tr w:rsidR="00F807F7" w:rsidTr="00DF0594">
        <w:tc>
          <w:tcPr>
            <w:tcW w:w="477" w:type="pct"/>
            <w:gridSpan w:val="2"/>
            <w:tcBorders>
              <w:bottom w:val="single" w:sz="4" w:space="0" w:color="000000" w:themeColor="text1"/>
            </w:tcBorders>
          </w:tcPr>
          <w:p w:rsidR="00F807F7" w:rsidRDefault="00F807F7" w:rsidP="00F807F7">
            <w:pPr>
              <w:tabs>
                <w:tab w:val="center" w:pos="902"/>
              </w:tabs>
            </w:pPr>
            <w:r>
              <w:t>8</w:t>
            </w:r>
            <w:r>
              <w:tab/>
            </w:r>
          </w:p>
          <w:p w:rsidR="00F807F7" w:rsidRDefault="00F807F7" w:rsidP="00F807F7">
            <w:pPr>
              <w:tabs>
                <w:tab w:val="center" w:pos="902"/>
              </w:tabs>
            </w:pPr>
          </w:p>
          <w:p w:rsidR="00F807F7" w:rsidRDefault="00F807F7" w:rsidP="00F807F7">
            <w:pPr>
              <w:tabs>
                <w:tab w:val="center" w:pos="902"/>
              </w:tabs>
            </w:pPr>
          </w:p>
        </w:tc>
        <w:tc>
          <w:tcPr>
            <w:tcW w:w="1011" w:type="pct"/>
            <w:gridSpan w:val="2"/>
            <w:tcBorders>
              <w:bottom w:val="single" w:sz="4" w:space="0" w:color="000000" w:themeColor="text1"/>
            </w:tcBorders>
          </w:tcPr>
          <w:p w:rsidR="00F807F7" w:rsidRDefault="00F807F7"/>
          <w:p w:rsidR="00DF0594" w:rsidRDefault="00DF0594"/>
          <w:p w:rsidR="00DF0594" w:rsidRDefault="00DF0594"/>
        </w:tc>
        <w:tc>
          <w:tcPr>
            <w:tcW w:w="1146" w:type="pct"/>
            <w:gridSpan w:val="4"/>
            <w:tcBorders>
              <w:bottom w:val="single" w:sz="4" w:space="0" w:color="000000" w:themeColor="text1"/>
            </w:tcBorders>
          </w:tcPr>
          <w:p w:rsidR="00F807F7" w:rsidRDefault="00F807F7"/>
        </w:tc>
        <w:tc>
          <w:tcPr>
            <w:tcW w:w="1204" w:type="pct"/>
            <w:gridSpan w:val="2"/>
            <w:tcBorders>
              <w:bottom w:val="single" w:sz="4" w:space="0" w:color="000000" w:themeColor="text1"/>
            </w:tcBorders>
          </w:tcPr>
          <w:p w:rsidR="00F807F7" w:rsidRDefault="00F807F7"/>
        </w:tc>
        <w:tc>
          <w:tcPr>
            <w:tcW w:w="1162" w:type="pct"/>
            <w:gridSpan w:val="2"/>
            <w:tcBorders>
              <w:bottom w:val="single" w:sz="4" w:space="0" w:color="000000" w:themeColor="text1"/>
            </w:tcBorders>
          </w:tcPr>
          <w:p w:rsidR="00F807F7" w:rsidRDefault="00F807F7"/>
        </w:tc>
      </w:tr>
      <w:tr w:rsidR="00F807F7" w:rsidTr="00DF0594">
        <w:tc>
          <w:tcPr>
            <w:tcW w:w="477" w:type="pct"/>
            <w:gridSpan w:val="2"/>
            <w:tcBorders>
              <w:bottom w:val="single" w:sz="4" w:space="0" w:color="000000" w:themeColor="text1"/>
            </w:tcBorders>
          </w:tcPr>
          <w:p w:rsidR="00F807F7" w:rsidRDefault="00F807F7">
            <w:r>
              <w:t>9</w:t>
            </w:r>
          </w:p>
          <w:p w:rsidR="00F807F7" w:rsidRDefault="00F807F7"/>
          <w:p w:rsidR="00F807F7" w:rsidRDefault="00F807F7"/>
        </w:tc>
        <w:tc>
          <w:tcPr>
            <w:tcW w:w="1011" w:type="pct"/>
            <w:gridSpan w:val="2"/>
            <w:tcBorders>
              <w:bottom w:val="single" w:sz="4" w:space="0" w:color="000000" w:themeColor="text1"/>
            </w:tcBorders>
          </w:tcPr>
          <w:p w:rsidR="00F807F7" w:rsidRDefault="00F807F7"/>
        </w:tc>
        <w:tc>
          <w:tcPr>
            <w:tcW w:w="1146" w:type="pct"/>
            <w:gridSpan w:val="4"/>
            <w:tcBorders>
              <w:bottom w:val="single" w:sz="4" w:space="0" w:color="000000" w:themeColor="text1"/>
            </w:tcBorders>
          </w:tcPr>
          <w:p w:rsidR="00F807F7" w:rsidRDefault="00F807F7"/>
        </w:tc>
        <w:tc>
          <w:tcPr>
            <w:tcW w:w="1204" w:type="pct"/>
            <w:gridSpan w:val="2"/>
            <w:tcBorders>
              <w:bottom w:val="single" w:sz="4" w:space="0" w:color="000000" w:themeColor="text1"/>
            </w:tcBorders>
          </w:tcPr>
          <w:p w:rsidR="00F807F7" w:rsidRDefault="00F807F7"/>
        </w:tc>
        <w:tc>
          <w:tcPr>
            <w:tcW w:w="1162" w:type="pct"/>
            <w:gridSpan w:val="2"/>
            <w:tcBorders>
              <w:bottom w:val="single" w:sz="4" w:space="0" w:color="000000" w:themeColor="text1"/>
            </w:tcBorders>
          </w:tcPr>
          <w:p w:rsidR="00F807F7" w:rsidRDefault="00F807F7"/>
        </w:tc>
      </w:tr>
      <w:tr w:rsidR="00052950" w:rsidTr="00F807F7">
        <w:tc>
          <w:tcPr>
            <w:tcW w:w="5000" w:type="pct"/>
            <w:gridSpan w:val="12"/>
            <w:shd w:val="clear" w:color="auto" w:fill="000000"/>
          </w:tcPr>
          <w:p w:rsidR="00052950" w:rsidRDefault="00052950" w:rsidP="00052950">
            <w:r>
              <w:t xml:space="preserve">Ronde 3: A Wat zijn de twee belangrijkste argumenten </w:t>
            </w:r>
            <w:r w:rsidRPr="002554C2">
              <w:rPr>
                <w:i/>
              </w:rPr>
              <w:t>voor</w:t>
            </w:r>
            <w:r>
              <w:t xml:space="preserve"> en </w:t>
            </w:r>
            <w:r w:rsidRPr="002554C2">
              <w:rPr>
                <w:i/>
              </w:rPr>
              <w:t>tegen</w:t>
            </w:r>
            <w:r>
              <w:t xml:space="preserve"> uit de bronnen  voor het feit dat Piet een racistisch overblijfsel zou zijn? </w:t>
            </w:r>
          </w:p>
        </w:tc>
      </w:tr>
      <w:tr w:rsidR="00052950" w:rsidTr="00DF0594">
        <w:tc>
          <w:tcPr>
            <w:tcW w:w="2333" w:type="pct"/>
            <w:gridSpan w:val="6"/>
            <w:shd w:val="clear" w:color="auto" w:fill="404040"/>
          </w:tcPr>
          <w:p w:rsidR="00052950" w:rsidRPr="0004320A" w:rsidRDefault="00052950">
            <w:pPr>
              <w:rPr>
                <w:color w:val="FFFFFF" w:themeColor="background1"/>
              </w:rPr>
            </w:pPr>
            <w:r w:rsidRPr="0004320A">
              <w:rPr>
                <w:color w:val="FFFFFF" w:themeColor="background1"/>
              </w:rPr>
              <w:t>Voor</w:t>
            </w:r>
          </w:p>
        </w:tc>
        <w:tc>
          <w:tcPr>
            <w:tcW w:w="2667" w:type="pct"/>
            <w:gridSpan w:val="6"/>
            <w:shd w:val="clear" w:color="auto" w:fill="808080"/>
          </w:tcPr>
          <w:p w:rsidR="00052950" w:rsidRPr="0004320A" w:rsidRDefault="00052950">
            <w:pPr>
              <w:rPr>
                <w:color w:val="FFFFFF" w:themeColor="background1"/>
              </w:rPr>
            </w:pPr>
            <w:r w:rsidRPr="0004320A">
              <w:rPr>
                <w:color w:val="FFFFFF" w:themeColor="background1"/>
              </w:rPr>
              <w:t>Tegen</w:t>
            </w:r>
          </w:p>
        </w:tc>
      </w:tr>
      <w:tr w:rsidR="00052950" w:rsidTr="00DF0594">
        <w:tc>
          <w:tcPr>
            <w:tcW w:w="288" w:type="pct"/>
          </w:tcPr>
          <w:p w:rsidR="00052950" w:rsidRDefault="00052950">
            <w:r>
              <w:t>1</w:t>
            </w:r>
          </w:p>
        </w:tc>
        <w:tc>
          <w:tcPr>
            <w:tcW w:w="2045" w:type="pct"/>
            <w:gridSpan w:val="5"/>
          </w:tcPr>
          <w:p w:rsidR="00052950" w:rsidRDefault="00052950"/>
          <w:p w:rsidR="00052950" w:rsidRDefault="00052950"/>
          <w:p w:rsidR="00DF0594" w:rsidRDefault="00DF0594"/>
          <w:p w:rsidR="00F807F7" w:rsidRDefault="00F807F7"/>
        </w:tc>
        <w:tc>
          <w:tcPr>
            <w:tcW w:w="2667" w:type="pct"/>
            <w:gridSpan w:val="6"/>
          </w:tcPr>
          <w:p w:rsidR="00052950" w:rsidRDefault="00052950"/>
        </w:tc>
      </w:tr>
      <w:tr w:rsidR="00052950" w:rsidTr="00DF0594">
        <w:tc>
          <w:tcPr>
            <w:tcW w:w="288" w:type="pct"/>
            <w:tcBorders>
              <w:bottom w:val="single" w:sz="4" w:space="0" w:color="000000" w:themeColor="text1"/>
            </w:tcBorders>
          </w:tcPr>
          <w:p w:rsidR="00052950" w:rsidRDefault="00052950">
            <w:r>
              <w:t>2</w:t>
            </w:r>
          </w:p>
        </w:tc>
        <w:tc>
          <w:tcPr>
            <w:tcW w:w="2045" w:type="pct"/>
            <w:gridSpan w:val="5"/>
            <w:tcBorders>
              <w:bottom w:val="single" w:sz="4" w:space="0" w:color="000000" w:themeColor="text1"/>
            </w:tcBorders>
          </w:tcPr>
          <w:p w:rsidR="00052950" w:rsidRDefault="00052950"/>
          <w:p w:rsidR="00DF0594" w:rsidRDefault="00DF0594"/>
          <w:p w:rsidR="00F807F7" w:rsidRDefault="00F807F7"/>
          <w:p w:rsidR="00052950" w:rsidRDefault="00052950"/>
        </w:tc>
        <w:tc>
          <w:tcPr>
            <w:tcW w:w="2667" w:type="pct"/>
            <w:gridSpan w:val="6"/>
            <w:tcBorders>
              <w:bottom w:val="single" w:sz="4" w:space="0" w:color="000000" w:themeColor="text1"/>
            </w:tcBorders>
          </w:tcPr>
          <w:p w:rsidR="00052950" w:rsidRDefault="00052950"/>
        </w:tc>
      </w:tr>
      <w:tr w:rsidR="00BB3F72" w:rsidTr="00F807F7">
        <w:tc>
          <w:tcPr>
            <w:tcW w:w="5000" w:type="pct"/>
            <w:gridSpan w:val="12"/>
            <w:shd w:val="clear" w:color="auto" w:fill="404040"/>
          </w:tcPr>
          <w:p w:rsidR="00BB3F72" w:rsidRPr="00BB3F72" w:rsidRDefault="00BB3F72">
            <w:pPr>
              <w:rPr>
                <w:color w:val="FFFFFF" w:themeColor="background1"/>
              </w:rPr>
            </w:pPr>
            <w:r w:rsidRPr="00BB3F72">
              <w:rPr>
                <w:color w:val="FFFFFF" w:themeColor="background1"/>
              </w:rPr>
              <w:t>B</w:t>
            </w:r>
            <w:r>
              <w:rPr>
                <w:color w:val="FFFFFF" w:themeColor="background1"/>
              </w:rPr>
              <w:t xml:space="preserve"> </w:t>
            </w:r>
            <w:r w:rsidRPr="00BB3F72">
              <w:rPr>
                <w:color w:val="FFFFFF" w:themeColor="background1"/>
              </w:rPr>
              <w:t xml:space="preserve">Welke maker heeft de meest zakelijke </w:t>
            </w:r>
            <w:r>
              <w:rPr>
                <w:color w:val="FFFFFF" w:themeColor="background1"/>
              </w:rPr>
              <w:t xml:space="preserve">(inhoudelijke) </w:t>
            </w:r>
            <w:r w:rsidRPr="00BB3F72">
              <w:rPr>
                <w:color w:val="FFFFFF" w:themeColor="background1"/>
              </w:rPr>
              <w:t xml:space="preserve">argumentatie en welke de meest emotionele? Leg je antwoord uit  aan de hand van een uitspraak uit de </w:t>
            </w:r>
            <w:r>
              <w:rPr>
                <w:color w:val="FFFFFF" w:themeColor="background1"/>
              </w:rPr>
              <w:t xml:space="preserve">desbetreffende </w:t>
            </w:r>
            <w:r w:rsidRPr="00BB3F72">
              <w:rPr>
                <w:color w:val="FFFFFF" w:themeColor="background1"/>
              </w:rPr>
              <w:t>bron</w:t>
            </w:r>
            <w:r>
              <w:rPr>
                <w:color w:val="FFFFFF" w:themeColor="background1"/>
              </w:rPr>
              <w:t>.</w:t>
            </w:r>
          </w:p>
        </w:tc>
      </w:tr>
      <w:tr w:rsidR="00BB3F72" w:rsidTr="00F807F7">
        <w:tc>
          <w:tcPr>
            <w:tcW w:w="288" w:type="pct"/>
          </w:tcPr>
          <w:p w:rsidR="00BB3F72" w:rsidRDefault="00BB3F72">
            <w:r>
              <w:t>Zakelijk</w:t>
            </w:r>
          </w:p>
        </w:tc>
        <w:tc>
          <w:tcPr>
            <w:tcW w:w="4712" w:type="pct"/>
            <w:gridSpan w:val="11"/>
          </w:tcPr>
          <w:p w:rsidR="00BB3F72" w:rsidRDefault="00BB3F72"/>
          <w:p w:rsidR="00DF0594" w:rsidRDefault="00DF0594"/>
          <w:p w:rsidR="00DF0594" w:rsidRDefault="00DF0594"/>
          <w:p w:rsidR="00DF0594" w:rsidRDefault="00DF0594"/>
          <w:p w:rsidR="00DF0594" w:rsidRDefault="00DF0594"/>
        </w:tc>
      </w:tr>
      <w:tr w:rsidR="00BB3F72" w:rsidTr="00F807F7">
        <w:tc>
          <w:tcPr>
            <w:tcW w:w="288" w:type="pct"/>
            <w:tcBorders>
              <w:bottom w:val="single" w:sz="4" w:space="0" w:color="000000" w:themeColor="text1"/>
            </w:tcBorders>
          </w:tcPr>
          <w:p w:rsidR="00BB3F72" w:rsidRDefault="00BB3F72">
            <w:r>
              <w:t>Emotioneel</w:t>
            </w:r>
          </w:p>
        </w:tc>
        <w:tc>
          <w:tcPr>
            <w:tcW w:w="4712" w:type="pct"/>
            <w:gridSpan w:val="11"/>
            <w:tcBorders>
              <w:bottom w:val="single" w:sz="4" w:space="0" w:color="000000" w:themeColor="text1"/>
            </w:tcBorders>
          </w:tcPr>
          <w:p w:rsidR="00BB3F72" w:rsidRDefault="00BB3F72"/>
          <w:p w:rsidR="00DF0594" w:rsidRDefault="00DF0594"/>
          <w:p w:rsidR="00DF0594" w:rsidRDefault="00DF0594"/>
          <w:p w:rsidR="00DF0594" w:rsidRDefault="00DF0594"/>
          <w:p w:rsidR="00DF0594" w:rsidRDefault="00DF0594"/>
          <w:p w:rsidR="00DF0594" w:rsidRDefault="00DF0594"/>
        </w:tc>
      </w:tr>
      <w:tr w:rsidR="00BB3F72" w:rsidTr="00F807F7">
        <w:tc>
          <w:tcPr>
            <w:tcW w:w="5000" w:type="pct"/>
            <w:gridSpan w:val="12"/>
            <w:tcBorders>
              <w:bottom w:val="single" w:sz="4" w:space="0" w:color="000000" w:themeColor="text1"/>
            </w:tcBorders>
            <w:shd w:val="clear" w:color="auto" w:fill="404040"/>
          </w:tcPr>
          <w:p w:rsidR="00BB3F72" w:rsidRPr="006330FA" w:rsidRDefault="00BB3F72">
            <w:pPr>
              <w:rPr>
                <w:color w:val="FFFFFF" w:themeColor="background1"/>
              </w:rPr>
            </w:pPr>
            <w:r w:rsidRPr="006330FA">
              <w:rPr>
                <w:color w:val="FFFFFF" w:themeColor="background1"/>
              </w:rPr>
              <w:lastRenderedPageBreak/>
              <w:t xml:space="preserve">C </w:t>
            </w:r>
            <w:r w:rsidR="006330FA" w:rsidRPr="006330FA">
              <w:rPr>
                <w:color w:val="FFFFFF" w:themeColor="background1"/>
              </w:rPr>
              <w:t>Is er één partij binnen de discussie, dus de voor- of tegenstanders van Zwarte Piet, die meer gebruik ma</w:t>
            </w:r>
            <w:r w:rsidR="00D009EC">
              <w:rPr>
                <w:color w:val="FFFFFF" w:themeColor="background1"/>
              </w:rPr>
              <w:t xml:space="preserve">ken van emotionele argumenten? </w:t>
            </w:r>
            <w:r w:rsidR="006330FA">
              <w:rPr>
                <w:color w:val="FFFFFF" w:themeColor="background1"/>
              </w:rPr>
              <w:t>L</w:t>
            </w:r>
            <w:r w:rsidR="006330FA" w:rsidRPr="006330FA">
              <w:rPr>
                <w:color w:val="FFFFFF" w:themeColor="background1"/>
              </w:rPr>
              <w:t>eg jullie antwoord uit.</w:t>
            </w:r>
          </w:p>
        </w:tc>
      </w:tr>
      <w:tr w:rsidR="00BB3F72" w:rsidTr="00F807F7">
        <w:tc>
          <w:tcPr>
            <w:tcW w:w="288" w:type="pct"/>
            <w:tcBorders>
              <w:bottom w:val="single" w:sz="4" w:space="0" w:color="000000" w:themeColor="text1"/>
            </w:tcBorders>
          </w:tcPr>
          <w:p w:rsidR="00BB3F72" w:rsidRDefault="006330FA">
            <w:r>
              <w:t>Ja, namelijk</w:t>
            </w:r>
          </w:p>
        </w:tc>
        <w:tc>
          <w:tcPr>
            <w:tcW w:w="4712" w:type="pct"/>
            <w:gridSpan w:val="11"/>
            <w:tcBorders>
              <w:bottom w:val="single" w:sz="4" w:space="0" w:color="000000" w:themeColor="text1"/>
            </w:tcBorders>
          </w:tcPr>
          <w:p w:rsidR="00BB3F72" w:rsidRDefault="00BB3F72"/>
          <w:p w:rsidR="00DF0594" w:rsidRDefault="00DF0594"/>
          <w:p w:rsidR="00DF0594" w:rsidRDefault="00DF0594"/>
        </w:tc>
      </w:tr>
      <w:tr w:rsidR="00BB3F72" w:rsidTr="00F807F7">
        <w:tc>
          <w:tcPr>
            <w:tcW w:w="288" w:type="pct"/>
            <w:tcBorders>
              <w:bottom w:val="single" w:sz="4" w:space="0" w:color="000000" w:themeColor="text1"/>
            </w:tcBorders>
          </w:tcPr>
          <w:p w:rsidR="00BB3F72" w:rsidRDefault="006330FA">
            <w:r>
              <w:t>Nee, namelijk</w:t>
            </w:r>
          </w:p>
        </w:tc>
        <w:tc>
          <w:tcPr>
            <w:tcW w:w="4712" w:type="pct"/>
            <w:gridSpan w:val="11"/>
            <w:tcBorders>
              <w:bottom w:val="single" w:sz="4" w:space="0" w:color="000000" w:themeColor="text1"/>
            </w:tcBorders>
          </w:tcPr>
          <w:p w:rsidR="00BB3F72" w:rsidRDefault="00BB3F72"/>
          <w:p w:rsidR="00DF0594" w:rsidRDefault="00DF0594"/>
          <w:p w:rsidR="00DF0594" w:rsidRDefault="00DF0594"/>
        </w:tc>
      </w:tr>
      <w:tr w:rsidR="00052950" w:rsidRPr="00BB3F72" w:rsidTr="00F807F7">
        <w:tc>
          <w:tcPr>
            <w:tcW w:w="5000" w:type="pct"/>
            <w:gridSpan w:val="12"/>
            <w:shd w:val="clear" w:color="auto" w:fill="404040"/>
          </w:tcPr>
          <w:p w:rsidR="00052950" w:rsidRPr="00BB3F72" w:rsidRDefault="006330FA" w:rsidP="00052950">
            <w:pPr>
              <w:rPr>
                <w:color w:val="FFFFFF" w:themeColor="background1"/>
              </w:rPr>
            </w:pPr>
            <w:r>
              <w:rPr>
                <w:color w:val="FFFFFF" w:themeColor="background1"/>
              </w:rPr>
              <w:t>D</w:t>
            </w:r>
            <w:r w:rsidR="00052950" w:rsidRPr="00BB3F72">
              <w:rPr>
                <w:color w:val="FFFFFF" w:themeColor="background1"/>
              </w:rPr>
              <w:t xml:space="preserve"> Wat vinden jullie, is Zwarte Piet een racistisch overblijfsel uit een ver verleden of niet? Geef jullie twee belangrijkste argumenten voor of tegen. De argumenten mogen komen uit de bronnen, van zowel ronde 1 als 2, maar jullie moeten wel kunnen uitleggen waarom jullie het daarmee eens zijn.</w:t>
            </w:r>
          </w:p>
        </w:tc>
      </w:tr>
      <w:tr w:rsidR="00052950" w:rsidTr="00F807F7">
        <w:tc>
          <w:tcPr>
            <w:tcW w:w="288" w:type="pct"/>
          </w:tcPr>
          <w:p w:rsidR="00052950" w:rsidRDefault="00052950">
            <w:r>
              <w:t>1</w:t>
            </w:r>
          </w:p>
        </w:tc>
        <w:tc>
          <w:tcPr>
            <w:tcW w:w="4712" w:type="pct"/>
            <w:gridSpan w:val="11"/>
          </w:tcPr>
          <w:p w:rsidR="00052950" w:rsidRDefault="00052950"/>
          <w:p w:rsidR="00DF0594" w:rsidRDefault="00DF0594"/>
          <w:p w:rsidR="00DF0594" w:rsidRDefault="00DF0594"/>
        </w:tc>
      </w:tr>
      <w:tr w:rsidR="00052950" w:rsidTr="00F807F7">
        <w:tc>
          <w:tcPr>
            <w:tcW w:w="288" w:type="pct"/>
            <w:tcBorders>
              <w:bottom w:val="single" w:sz="4" w:space="0" w:color="000000" w:themeColor="text1"/>
            </w:tcBorders>
          </w:tcPr>
          <w:p w:rsidR="00052950" w:rsidRDefault="00052950">
            <w:r>
              <w:t>2</w:t>
            </w:r>
          </w:p>
        </w:tc>
        <w:tc>
          <w:tcPr>
            <w:tcW w:w="4712" w:type="pct"/>
            <w:gridSpan w:val="11"/>
            <w:tcBorders>
              <w:bottom w:val="single" w:sz="4" w:space="0" w:color="000000" w:themeColor="text1"/>
            </w:tcBorders>
          </w:tcPr>
          <w:p w:rsidR="00052950" w:rsidRDefault="00052950"/>
          <w:p w:rsidR="00DF0594" w:rsidRDefault="00DF0594"/>
          <w:p w:rsidR="00DF0594" w:rsidRDefault="00DF0594"/>
        </w:tc>
      </w:tr>
      <w:tr w:rsidR="00052950" w:rsidRPr="00BB3F72" w:rsidTr="00F807F7">
        <w:tc>
          <w:tcPr>
            <w:tcW w:w="5000" w:type="pct"/>
            <w:gridSpan w:val="12"/>
            <w:shd w:val="clear" w:color="auto" w:fill="404040"/>
          </w:tcPr>
          <w:p w:rsidR="00052950" w:rsidRPr="00BB3F72" w:rsidRDefault="006330FA" w:rsidP="00052950">
            <w:pPr>
              <w:rPr>
                <w:color w:val="FFFFFF" w:themeColor="background1"/>
              </w:rPr>
            </w:pPr>
            <w:r>
              <w:rPr>
                <w:color w:val="FFFFFF" w:themeColor="background1"/>
              </w:rPr>
              <w:t>E</w:t>
            </w:r>
            <w:r w:rsidR="00052950" w:rsidRPr="00BB3F72">
              <w:rPr>
                <w:color w:val="FFFFFF" w:themeColor="background1"/>
              </w:rPr>
              <w:t xml:space="preserve"> De discussie houdt Nederland enorm bezig en het gaat er soms hevig aan toe. Zo werd Peter R. De Vries op 14 oktober 2014  zelfs met dood bedreigd, omdat hij op de </w:t>
            </w:r>
            <w:proofErr w:type="spellStart"/>
            <w:r w:rsidR="00052950" w:rsidRPr="00BB3F72">
              <w:rPr>
                <w:color w:val="FFFFFF" w:themeColor="background1"/>
              </w:rPr>
              <w:t>Facebookpagina</w:t>
            </w:r>
            <w:proofErr w:type="spellEnd"/>
            <w:r w:rsidR="00052950" w:rsidRPr="00BB3F72">
              <w:rPr>
                <w:color w:val="FFFFFF" w:themeColor="background1"/>
              </w:rPr>
              <w:t xml:space="preserve"> </w:t>
            </w:r>
            <w:r w:rsidR="00052950" w:rsidRPr="00BB3F72">
              <w:rPr>
                <w:i/>
                <w:color w:val="FFFFFF" w:themeColor="background1"/>
              </w:rPr>
              <w:t xml:space="preserve">Piet </w:t>
            </w:r>
            <w:proofErr w:type="spellStart"/>
            <w:r w:rsidR="00052950" w:rsidRPr="00F807F7">
              <w:rPr>
                <w:i/>
                <w:color w:val="FFFFFF" w:themeColor="background1"/>
              </w:rPr>
              <w:t>makeover</w:t>
            </w:r>
            <w:proofErr w:type="spellEnd"/>
            <w:r w:rsidR="00052950" w:rsidRPr="00BB3F72">
              <w:rPr>
                <w:color w:val="FFFFFF" w:themeColor="background1"/>
              </w:rPr>
              <w:t xml:space="preserve"> een filmpje had gezet waarin hij aangaf dat Zwarte Piet niet meer van deze tijd was. Aan de andere kant vinden vele Nederlanders dat deze traditie zo bij Nederland hoort dat deze niet veranderd mag worden. Aan jullie de vraag: hoe zou deze discussie opgelost kunnen of moeten worden, zodat iedereen weer een fijn Sinterklaasfeest kan vieren.</w:t>
            </w:r>
          </w:p>
        </w:tc>
      </w:tr>
      <w:tr w:rsidR="00052950" w:rsidTr="00F807F7">
        <w:tc>
          <w:tcPr>
            <w:tcW w:w="5000" w:type="pct"/>
            <w:gridSpan w:val="12"/>
          </w:tcPr>
          <w:p w:rsidR="00052950" w:rsidRDefault="00052950">
            <w:r>
              <w:t>Ons voorstel om de Zwarte Pieten discussie op te lossen:</w:t>
            </w:r>
          </w:p>
          <w:p w:rsidR="00052950" w:rsidRDefault="00052950"/>
          <w:p w:rsidR="00DF0594" w:rsidRDefault="00DF0594"/>
          <w:p w:rsidR="00DF0594" w:rsidRDefault="00DF0594"/>
          <w:p w:rsidR="00052950" w:rsidRDefault="00052950"/>
        </w:tc>
      </w:tr>
      <w:tr w:rsidR="00052950" w:rsidTr="00F807F7">
        <w:tc>
          <w:tcPr>
            <w:tcW w:w="5000" w:type="pct"/>
            <w:gridSpan w:val="12"/>
          </w:tcPr>
          <w:p w:rsidR="00052950" w:rsidRDefault="00052950" w:rsidP="00052950">
            <w:r>
              <w:t xml:space="preserve">Zet nu jullie argumenten en jullie oplossing op </w:t>
            </w:r>
            <w:r w:rsidR="00DF0594">
              <w:t>het forum</w:t>
            </w:r>
          </w:p>
          <w:p w:rsidR="00DF0594" w:rsidRDefault="00DF0594" w:rsidP="00052950"/>
          <w:p w:rsidR="00DF0594" w:rsidRDefault="00DF0594" w:rsidP="00052950"/>
          <w:p w:rsidR="00DF0594" w:rsidRDefault="00DF0594" w:rsidP="00052950"/>
          <w:p w:rsidR="00DF0594" w:rsidRDefault="00DF0594" w:rsidP="00052950"/>
          <w:p w:rsidR="00DF0594" w:rsidRDefault="00DF0594" w:rsidP="00052950"/>
        </w:tc>
      </w:tr>
    </w:tbl>
    <w:p w:rsidR="00BD0ACC" w:rsidRDefault="00BD0ACC" w:rsidP="00BD0ACC"/>
    <w:p w:rsidR="00052950" w:rsidRDefault="00052950"/>
    <w:sectPr w:rsidR="00052950" w:rsidSect="00F807F7">
      <w:pgSz w:w="23814" w:h="16839" w:orient="landscape" w:code="8"/>
      <w:pgMar w:top="709" w:right="1418" w:bottom="567" w:left="1418" w:header="709" w:footer="709" w:gutter="0"/>
      <w:cols w:space="720"/>
      <w:docGrid w:linePitch="27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proofState w:spelling="clean"/>
  <w:doNotTrackMoves/>
  <w:defaultTabStop w:val="708"/>
  <w:hyphenationZone w:val="425"/>
  <w:drawingGridHorizontalSpacing w:val="10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D0ACC"/>
    <w:rsid w:val="00023C18"/>
    <w:rsid w:val="00052950"/>
    <w:rsid w:val="0024249F"/>
    <w:rsid w:val="006330FA"/>
    <w:rsid w:val="007D16A3"/>
    <w:rsid w:val="00B43D3F"/>
    <w:rsid w:val="00BB3F72"/>
    <w:rsid w:val="00BD0ACC"/>
    <w:rsid w:val="00D009EC"/>
    <w:rsid w:val="00D53396"/>
    <w:rsid w:val="00DF0594"/>
    <w:rsid w:val="00F77377"/>
    <w:rsid w:val="00F807F7"/>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CC"/>
    <w:rPr>
      <w:rFonts w:ascii="Calibri" w:hAnsi="Calibri"/>
      <w:sz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A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07F7"/>
    <w:rPr>
      <w:rFonts w:ascii="Tahoma" w:hAnsi="Tahoma" w:cs="Tahoma"/>
      <w:sz w:val="16"/>
      <w:szCs w:val="16"/>
    </w:rPr>
  </w:style>
  <w:style w:type="character" w:customStyle="1" w:styleId="BalloonTextChar">
    <w:name w:val="Balloon Text Char"/>
    <w:basedOn w:val="DefaultParagraphFont"/>
    <w:link w:val="BalloonText"/>
    <w:uiPriority w:val="99"/>
    <w:semiHidden/>
    <w:rsid w:val="00F807F7"/>
    <w:rPr>
      <w:rFonts w:ascii="Tahoma" w:hAnsi="Tahoma" w:cs="Tahoma"/>
      <w:sz w:val="16"/>
      <w:szCs w:val="16"/>
      <w:lang w:val="nl-NL"/>
    </w:rPr>
  </w:style>
  <w:style w:type="paragraph" w:styleId="NoSpacing">
    <w:name w:val="No Spacing"/>
    <w:uiPriority w:val="1"/>
    <w:qFormat/>
    <w:rsid w:val="00F807F7"/>
    <w:rPr>
      <w:sz w:val="22"/>
      <w:szCs w:val="22"/>
      <w:lang w:val="nl-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image" Target="media/image4.jpeg"/><Relationship Id="rId5" Type="http://schemas.openxmlformats.org/officeDocument/2006/relationships/diagramLayout" Target="diagrams/layout1.xml"/><Relationship Id="rId10" Type="http://schemas.openxmlformats.org/officeDocument/2006/relationships/image" Target="media/image3.jpeg"/><Relationship Id="rId4" Type="http://schemas.openxmlformats.org/officeDocument/2006/relationships/diagramData" Target="diagrams/data1.xml"/><Relationship Id="rId9" Type="http://schemas.openxmlformats.org/officeDocument/2006/relationships/image" Target="media/image2.gif"/><Relationship Id="rId14"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E72A87-0421-5243-94F0-B2016BFC3BB2}" type="doc">
      <dgm:prSet loTypeId="urn:microsoft.com/office/officeart/2005/8/layout/vList4" loCatId="list" qsTypeId="urn:microsoft.com/office/officeart/2005/8/quickstyle/simple4" qsCatId="simple" csTypeId="urn:microsoft.com/office/officeart/2005/8/colors/accent1_2" csCatId="accent1" phldr="1"/>
      <dgm:spPr/>
      <dgm:t>
        <a:bodyPr/>
        <a:lstStyle/>
        <a:p>
          <a:endParaRPr lang="nl-NL"/>
        </a:p>
      </dgm:t>
    </dgm:pt>
    <dgm:pt modelId="{DFD45CB4-A9BB-2643-9CC8-FA91E41FA3C6}">
      <dgm:prSet phldrT="[Tekst]" custT="1"/>
      <dgm:spPr>
        <a:solidFill>
          <a:schemeClr val="tx1"/>
        </a:solidFill>
      </dgm:spPr>
      <dgm:t>
        <a:bodyPr/>
        <a:lstStyle/>
        <a:p>
          <a:r>
            <a:rPr lang="nl-NL" sz="2000"/>
            <a:t>Zwarte Piet is een racistisch overblijfsel uit een verleden tijd!?</a:t>
          </a:r>
        </a:p>
        <a:p>
          <a:r>
            <a:rPr lang="nl-NL" sz="2000"/>
            <a:t>Werkblad (Bovenbouw)</a:t>
          </a:r>
        </a:p>
      </dgm:t>
    </dgm:pt>
    <dgm:pt modelId="{DC20B923-ED2F-CB4C-B6ED-3038EAE78CFD}" type="sibTrans" cxnId="{755BF7BE-7FC1-7D41-8464-D3A96A7EC288}">
      <dgm:prSet/>
      <dgm:spPr/>
      <dgm:t>
        <a:bodyPr/>
        <a:lstStyle/>
        <a:p>
          <a:endParaRPr lang="nl-NL"/>
        </a:p>
      </dgm:t>
    </dgm:pt>
    <dgm:pt modelId="{6BCEB205-B4F3-C64D-9132-F488724CEA38}" type="parTrans" cxnId="{755BF7BE-7FC1-7D41-8464-D3A96A7EC288}">
      <dgm:prSet/>
      <dgm:spPr/>
      <dgm:t>
        <a:bodyPr/>
        <a:lstStyle/>
        <a:p>
          <a:endParaRPr lang="nl-NL"/>
        </a:p>
      </dgm:t>
    </dgm:pt>
    <dgm:pt modelId="{8298BCC9-4620-1444-ABF2-3B270F31AD14}" type="pres">
      <dgm:prSet presAssocID="{A3E72A87-0421-5243-94F0-B2016BFC3BB2}" presName="linear" presStyleCnt="0">
        <dgm:presLayoutVars>
          <dgm:dir/>
          <dgm:resizeHandles val="exact"/>
        </dgm:presLayoutVars>
      </dgm:prSet>
      <dgm:spPr/>
      <dgm:t>
        <a:bodyPr/>
        <a:lstStyle/>
        <a:p>
          <a:endParaRPr lang="nl-NL"/>
        </a:p>
      </dgm:t>
    </dgm:pt>
    <dgm:pt modelId="{6819435B-9BE5-DC45-ABB9-89C6B242C97B}" type="pres">
      <dgm:prSet presAssocID="{DFD45CB4-A9BB-2643-9CC8-FA91E41FA3C6}" presName="comp" presStyleCnt="0"/>
      <dgm:spPr/>
    </dgm:pt>
    <dgm:pt modelId="{A3A02895-9F3C-3F4F-AD45-9B842FEC72DC}" type="pres">
      <dgm:prSet presAssocID="{DFD45CB4-A9BB-2643-9CC8-FA91E41FA3C6}" presName="box" presStyleLbl="node1" presStyleIdx="0" presStyleCnt="1" custLinFactNeighborX="-252" custLinFactNeighborY="-51024"/>
      <dgm:spPr/>
      <dgm:t>
        <a:bodyPr/>
        <a:lstStyle/>
        <a:p>
          <a:endParaRPr lang="nl-NL"/>
        </a:p>
      </dgm:t>
    </dgm:pt>
    <dgm:pt modelId="{61E1797C-B08D-854E-A9A6-2C141639A5F9}" type="pres">
      <dgm:prSet presAssocID="{DFD45CB4-A9BB-2643-9CC8-FA91E41FA3C6}" presName="img" presStyleLbl="fgImgPlace1" presStyleIdx="0" presStyleCnt="1" custFlipVert="1" custScaleX="38808" custScaleY="85921" custLinFactNeighborX="-2242" custLinFactNeighborY="4539"/>
      <dgm:spPr>
        <a:blipFill rotWithShape="0">
          <a:blip xmlns:r="http://schemas.openxmlformats.org/officeDocument/2006/relationships" r:embed="rId1"/>
          <a:stretch>
            <a:fillRect/>
          </a:stretch>
        </a:blipFill>
        <a:ln w="57150" cmpd="sng">
          <a:solidFill>
            <a:schemeClr val="tx1"/>
          </a:solidFill>
        </a:ln>
      </dgm:spPr>
      <dgm:t>
        <a:bodyPr/>
        <a:lstStyle/>
        <a:p>
          <a:endParaRPr lang="nl-NL"/>
        </a:p>
      </dgm:t>
    </dgm:pt>
    <dgm:pt modelId="{BF9C4ACE-0790-4F48-9042-1EFF30F4207D}" type="pres">
      <dgm:prSet presAssocID="{DFD45CB4-A9BB-2643-9CC8-FA91E41FA3C6}" presName="text" presStyleLbl="node1" presStyleIdx="0" presStyleCnt="1">
        <dgm:presLayoutVars>
          <dgm:bulletEnabled val="1"/>
        </dgm:presLayoutVars>
      </dgm:prSet>
      <dgm:spPr/>
      <dgm:t>
        <a:bodyPr/>
        <a:lstStyle/>
        <a:p>
          <a:endParaRPr lang="nl-NL"/>
        </a:p>
      </dgm:t>
    </dgm:pt>
  </dgm:ptLst>
  <dgm:cxnLst>
    <dgm:cxn modelId="{755BF7BE-7FC1-7D41-8464-D3A96A7EC288}" srcId="{A3E72A87-0421-5243-94F0-B2016BFC3BB2}" destId="{DFD45CB4-A9BB-2643-9CC8-FA91E41FA3C6}" srcOrd="0" destOrd="0" parTransId="{6BCEB205-B4F3-C64D-9132-F488724CEA38}" sibTransId="{DC20B923-ED2F-CB4C-B6ED-3038EAE78CFD}"/>
    <dgm:cxn modelId="{88295D22-9260-364B-8A85-9B07830E1D67}" type="presOf" srcId="{DFD45CB4-A9BB-2643-9CC8-FA91E41FA3C6}" destId="{BF9C4ACE-0790-4F48-9042-1EFF30F4207D}" srcOrd="1" destOrd="0" presId="urn:microsoft.com/office/officeart/2005/8/layout/vList4"/>
    <dgm:cxn modelId="{CA5A7722-9C65-684C-9D42-47FF0BF59193}" type="presOf" srcId="{A3E72A87-0421-5243-94F0-B2016BFC3BB2}" destId="{8298BCC9-4620-1444-ABF2-3B270F31AD14}" srcOrd="0" destOrd="0" presId="urn:microsoft.com/office/officeart/2005/8/layout/vList4"/>
    <dgm:cxn modelId="{EF7F8B44-FD1D-C144-B52E-AA2149FFA613}" type="presOf" srcId="{DFD45CB4-A9BB-2643-9CC8-FA91E41FA3C6}" destId="{A3A02895-9F3C-3F4F-AD45-9B842FEC72DC}" srcOrd="0" destOrd="0" presId="urn:microsoft.com/office/officeart/2005/8/layout/vList4"/>
    <dgm:cxn modelId="{3315A264-0B72-844B-808F-4B65525FFDF8}" type="presParOf" srcId="{8298BCC9-4620-1444-ABF2-3B270F31AD14}" destId="{6819435B-9BE5-DC45-ABB9-89C6B242C97B}" srcOrd="0" destOrd="0" presId="urn:microsoft.com/office/officeart/2005/8/layout/vList4"/>
    <dgm:cxn modelId="{31C759B7-1EFF-9847-B70E-11C557958172}" type="presParOf" srcId="{6819435B-9BE5-DC45-ABB9-89C6B242C97B}" destId="{A3A02895-9F3C-3F4F-AD45-9B842FEC72DC}" srcOrd="0" destOrd="0" presId="urn:microsoft.com/office/officeart/2005/8/layout/vList4"/>
    <dgm:cxn modelId="{E4DFD070-1EDF-EF45-BFD9-2D7604E386DC}" type="presParOf" srcId="{6819435B-9BE5-DC45-ABB9-89C6B242C97B}" destId="{61E1797C-B08D-854E-A9A6-2C141639A5F9}" srcOrd="1" destOrd="0" presId="urn:microsoft.com/office/officeart/2005/8/layout/vList4"/>
    <dgm:cxn modelId="{BDE49E46-63EC-234B-A8BE-2C16E9C679C3}" type="presParOf" srcId="{6819435B-9BE5-DC45-ABB9-89C6B242C97B}" destId="{BF9C4ACE-0790-4F48-9042-1EFF30F4207D}" srcOrd="2" destOrd="0" presId="urn:microsoft.com/office/officeart/2005/8/layout/vList4"/>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3A02895-9F3C-3F4F-AD45-9B842FEC72DC}">
      <dsp:nvSpPr>
        <dsp:cNvPr id="0" name=""/>
        <dsp:cNvSpPr/>
      </dsp:nvSpPr>
      <dsp:spPr>
        <a:xfrm>
          <a:off x="0" y="0"/>
          <a:ext cx="13090438" cy="895933"/>
        </a:xfrm>
        <a:prstGeom prst="roundRect">
          <a:avLst>
            <a:gd name="adj" fmla="val 10000"/>
          </a:avLst>
        </a:prstGeom>
        <a:solidFill>
          <a:schemeClr val="tx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nl-NL" sz="2000" kern="1200"/>
            <a:t>Zwarte Piet is een racistisch overblijfsel uit een verleden tijd!?</a:t>
          </a:r>
        </a:p>
        <a:p>
          <a:pPr lvl="0" algn="l" defTabSz="889000">
            <a:lnSpc>
              <a:spcPct val="90000"/>
            </a:lnSpc>
            <a:spcBef>
              <a:spcPct val="0"/>
            </a:spcBef>
            <a:spcAft>
              <a:spcPct val="35000"/>
            </a:spcAft>
          </a:pPr>
          <a:r>
            <a:rPr lang="nl-NL" sz="2000" kern="1200"/>
            <a:t>Werkblad (Bovenbouw)</a:t>
          </a:r>
        </a:p>
      </dsp:txBody>
      <dsp:txXfrm>
        <a:off x="2707681" y="0"/>
        <a:ext cx="10382757" cy="895933"/>
      </dsp:txXfrm>
    </dsp:sp>
    <dsp:sp modelId="{61E1797C-B08D-854E-A9A6-2C141639A5F9}">
      <dsp:nvSpPr>
        <dsp:cNvPr id="0" name=""/>
        <dsp:cNvSpPr/>
      </dsp:nvSpPr>
      <dsp:spPr>
        <a:xfrm flipV="1">
          <a:off x="831926" y="172581"/>
          <a:ext cx="1016027" cy="615836"/>
        </a:xfrm>
        <a:prstGeom prst="roundRect">
          <a:avLst>
            <a:gd name="adj" fmla="val 10000"/>
          </a:avLst>
        </a:prstGeom>
        <a:blipFill rotWithShape="0">
          <a:blip xmlns:r="http://schemas.openxmlformats.org/officeDocument/2006/relationships" r:embed="rId1"/>
          <a:stretch>
            <a:fillRect/>
          </a:stretch>
        </a:blipFill>
        <a:ln w="57150" cmpd="sng">
          <a:solidFill>
            <a:schemeClr val="tx1"/>
          </a:solid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Verheijen</dc:creator>
  <cp:lastModifiedBy>garyp</cp:lastModifiedBy>
  <cp:revision>3</cp:revision>
  <dcterms:created xsi:type="dcterms:W3CDTF">2014-10-28T10:20:00Z</dcterms:created>
  <dcterms:modified xsi:type="dcterms:W3CDTF">2014-10-28T10:46:00Z</dcterms:modified>
</cp:coreProperties>
</file>